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8191" w14:textId="3D6A8F87" w:rsidR="00A53D2D" w:rsidRPr="00E159A0" w:rsidRDefault="00B03F72" w:rsidP="00F0044A">
      <w:pPr>
        <w:pStyle w:val="Heading1"/>
        <w:spacing w:before="200" w:after="200" w:line="276" w:lineRule="auto"/>
        <w:jc w:val="center"/>
        <w:rPr>
          <w:rFonts w:asciiTheme="minorHAnsi" w:hAnsiTheme="minorHAnsi" w:cstheme="minorHAnsi"/>
          <w:b/>
          <w:color w:val="auto"/>
          <w:sz w:val="28"/>
          <w:szCs w:val="28"/>
        </w:rPr>
      </w:pPr>
      <w:r w:rsidRPr="00E159A0">
        <w:rPr>
          <w:rFonts w:asciiTheme="minorHAnsi" w:hAnsiTheme="minorHAnsi" w:cstheme="minorHAnsi"/>
          <w:b/>
          <w:color w:val="auto"/>
          <w:sz w:val="28"/>
          <w:szCs w:val="28"/>
        </w:rPr>
        <w:t>Participant Information Sheet</w:t>
      </w:r>
    </w:p>
    <w:p w14:paraId="10CC5E6F" w14:textId="51205FD3" w:rsidR="00F0044A" w:rsidRPr="00E159A0" w:rsidRDefault="00B03F72" w:rsidP="00E159A0">
      <w:pPr>
        <w:pStyle w:val="ListParagraph"/>
        <w:numPr>
          <w:ilvl w:val="0"/>
          <w:numId w:val="8"/>
        </w:numPr>
        <w:spacing w:line="276" w:lineRule="auto"/>
        <w:jc w:val="both"/>
        <w:rPr>
          <w:rFonts w:cstheme="minorHAnsi"/>
          <w:b/>
        </w:rPr>
      </w:pPr>
      <w:r w:rsidRPr="00F0044A">
        <w:rPr>
          <w:rFonts w:cstheme="minorHAnsi"/>
          <w:b/>
        </w:rPr>
        <w:t>Research Project Title</w:t>
      </w:r>
      <w:r w:rsidR="00E159A0">
        <w:rPr>
          <w:rFonts w:cstheme="minorHAnsi"/>
          <w:b/>
        </w:rPr>
        <w:t xml:space="preserve">: </w:t>
      </w:r>
      <w:r w:rsidR="00F0044A" w:rsidRPr="00E159A0">
        <w:rPr>
          <w:rFonts w:cstheme="minorHAnsi"/>
          <w:bCs/>
        </w:rPr>
        <w:t xml:space="preserve">Understanding Anxiety and Autism </w:t>
      </w:r>
    </w:p>
    <w:p w14:paraId="182901B9" w14:textId="77777777" w:rsidR="002C681D" w:rsidRPr="00F0044A" w:rsidRDefault="002C681D" w:rsidP="00E159A0">
      <w:pPr>
        <w:pStyle w:val="ListParagraph"/>
        <w:spacing w:line="276" w:lineRule="auto"/>
        <w:ind w:left="360"/>
        <w:jc w:val="both"/>
        <w:rPr>
          <w:rFonts w:cstheme="minorHAnsi"/>
          <w:bCs/>
        </w:rPr>
      </w:pPr>
    </w:p>
    <w:p w14:paraId="01C7AE48" w14:textId="21C8A712" w:rsidR="00E159A0" w:rsidRPr="00E159A0" w:rsidRDefault="006C4B0C" w:rsidP="00E159A0">
      <w:pPr>
        <w:pStyle w:val="ListParagraph"/>
        <w:numPr>
          <w:ilvl w:val="0"/>
          <w:numId w:val="8"/>
        </w:numPr>
        <w:spacing w:line="276" w:lineRule="auto"/>
        <w:jc w:val="both"/>
        <w:rPr>
          <w:rFonts w:cstheme="minorHAnsi"/>
          <w:b/>
        </w:rPr>
      </w:pPr>
      <w:proofErr w:type="gramStart"/>
      <w:r w:rsidRPr="00F0044A">
        <w:rPr>
          <w:rFonts w:cstheme="minorHAnsi"/>
          <w:b/>
        </w:rPr>
        <w:t>Background,</w:t>
      </w:r>
      <w:proofErr w:type="gramEnd"/>
      <w:r w:rsidRPr="00F0044A">
        <w:rPr>
          <w:rFonts w:cstheme="minorHAnsi"/>
          <w:b/>
        </w:rPr>
        <w:t xml:space="preserve"> aims </w:t>
      </w:r>
      <w:r w:rsidR="00B03F72" w:rsidRPr="00F0044A">
        <w:rPr>
          <w:rFonts w:cstheme="minorHAnsi"/>
          <w:b/>
        </w:rPr>
        <w:t>of project</w:t>
      </w:r>
      <w:r w:rsidR="00E159A0">
        <w:rPr>
          <w:rFonts w:cstheme="minorHAnsi"/>
          <w:b/>
        </w:rPr>
        <w:t xml:space="preserve">: </w:t>
      </w:r>
      <w:r w:rsidR="00442771" w:rsidRPr="00442771">
        <w:rPr>
          <w:rFonts w:cstheme="minorHAnsi"/>
          <w:bCs/>
        </w:rPr>
        <w:t xml:space="preserve">This </w:t>
      </w:r>
      <w:r w:rsidR="00955BC1" w:rsidRPr="00442771">
        <w:rPr>
          <w:rFonts w:cstheme="minorHAnsi"/>
          <w:bCs/>
        </w:rPr>
        <w:t>study</w:t>
      </w:r>
      <w:r w:rsidR="00955BC1" w:rsidRPr="00E159A0">
        <w:rPr>
          <w:rFonts w:cstheme="minorHAnsi"/>
        </w:rPr>
        <w:t xml:space="preserve"> aims to </w:t>
      </w:r>
      <w:r w:rsidR="00F349FC" w:rsidRPr="00E159A0">
        <w:rPr>
          <w:rFonts w:cstheme="minorHAnsi"/>
        </w:rPr>
        <w:t xml:space="preserve">explore mental health, in particular anxiety, and </w:t>
      </w:r>
      <w:r w:rsidR="00EB4F18" w:rsidRPr="00E159A0">
        <w:rPr>
          <w:rFonts w:cstheme="minorHAnsi"/>
        </w:rPr>
        <w:t xml:space="preserve">how </w:t>
      </w:r>
      <w:r w:rsidR="00AD0702">
        <w:rPr>
          <w:rFonts w:cstheme="minorHAnsi"/>
        </w:rPr>
        <w:t>mental</w:t>
      </w:r>
      <w:r w:rsidR="00A37A8E">
        <w:rPr>
          <w:rFonts w:cstheme="minorHAnsi"/>
        </w:rPr>
        <w:t xml:space="preserve"> health relates to how </w:t>
      </w:r>
      <w:r w:rsidR="00EB4F18" w:rsidRPr="00E159A0">
        <w:rPr>
          <w:rFonts w:cstheme="minorHAnsi"/>
        </w:rPr>
        <w:t xml:space="preserve">accurately </w:t>
      </w:r>
      <w:r w:rsidR="001D6FE5" w:rsidRPr="00E159A0">
        <w:rPr>
          <w:rFonts w:cstheme="minorHAnsi"/>
        </w:rPr>
        <w:t>someone</w:t>
      </w:r>
      <w:r w:rsidR="00EB4F18" w:rsidRPr="00E159A0">
        <w:rPr>
          <w:rFonts w:cstheme="minorHAnsi"/>
        </w:rPr>
        <w:t xml:space="preserve"> can assess their own confidence.</w:t>
      </w:r>
      <w:r w:rsidR="001D6FE5" w:rsidRPr="00E159A0">
        <w:rPr>
          <w:rFonts w:cstheme="minorHAnsi"/>
        </w:rPr>
        <w:t xml:space="preserve"> </w:t>
      </w:r>
      <w:r w:rsidR="00E159A0" w:rsidRPr="00E159A0">
        <w:rPr>
          <w:rFonts w:cstheme="minorHAnsi"/>
        </w:rPr>
        <w:t>T</w:t>
      </w:r>
      <w:r w:rsidR="00EB4F18" w:rsidRPr="00E159A0">
        <w:rPr>
          <w:rFonts w:cstheme="minorHAnsi"/>
        </w:rPr>
        <w:t xml:space="preserve">he study is interested in exploring whether autistic and non-autistic adults with </w:t>
      </w:r>
      <w:r w:rsidR="00E159A0" w:rsidRPr="00E159A0">
        <w:rPr>
          <w:rFonts w:cstheme="minorHAnsi"/>
        </w:rPr>
        <w:t>differing</w:t>
      </w:r>
      <w:r w:rsidR="00EB4F18" w:rsidRPr="00E159A0">
        <w:rPr>
          <w:rFonts w:cstheme="minorHAnsi"/>
        </w:rPr>
        <w:t xml:space="preserve"> levels of anxiety </w:t>
      </w:r>
      <w:r w:rsidR="001D6FE5" w:rsidRPr="00E159A0">
        <w:rPr>
          <w:rFonts w:cstheme="minorHAnsi"/>
        </w:rPr>
        <w:t>make</w:t>
      </w:r>
      <w:r w:rsidR="00EB4F18" w:rsidRPr="00E159A0">
        <w:rPr>
          <w:rFonts w:cstheme="minorHAnsi"/>
        </w:rPr>
        <w:t xml:space="preserve"> confidence judgements in a particular way (e.g., being </w:t>
      </w:r>
      <w:r w:rsidR="001D6FE5" w:rsidRPr="00E159A0">
        <w:rPr>
          <w:rFonts w:cstheme="minorHAnsi"/>
        </w:rPr>
        <w:t xml:space="preserve">consistently </w:t>
      </w:r>
      <w:r w:rsidR="00EB4F18" w:rsidRPr="00E159A0">
        <w:rPr>
          <w:rFonts w:cstheme="minorHAnsi"/>
        </w:rPr>
        <w:t xml:space="preserve">unsure about </w:t>
      </w:r>
      <w:r w:rsidR="00E159A0" w:rsidRPr="00E159A0">
        <w:rPr>
          <w:rFonts w:cstheme="minorHAnsi"/>
        </w:rPr>
        <w:t xml:space="preserve">their </w:t>
      </w:r>
      <w:r w:rsidR="00EB4F18" w:rsidRPr="00E159A0">
        <w:rPr>
          <w:rFonts w:cstheme="minorHAnsi"/>
        </w:rPr>
        <w:t>confiden</w:t>
      </w:r>
      <w:r w:rsidR="00E159A0" w:rsidRPr="00E159A0">
        <w:rPr>
          <w:rFonts w:cstheme="minorHAnsi"/>
        </w:rPr>
        <w:t>ce</w:t>
      </w:r>
      <w:r w:rsidR="00EB4F18" w:rsidRPr="00E159A0">
        <w:rPr>
          <w:rFonts w:cstheme="minorHAnsi"/>
        </w:rPr>
        <w:t xml:space="preserve">, or being </w:t>
      </w:r>
      <w:r w:rsidR="001D6FE5" w:rsidRPr="00E159A0">
        <w:rPr>
          <w:rFonts w:cstheme="minorHAnsi"/>
        </w:rPr>
        <w:t xml:space="preserve">consistently </w:t>
      </w:r>
      <w:r w:rsidR="00EB4F18" w:rsidRPr="00E159A0">
        <w:rPr>
          <w:rFonts w:cstheme="minorHAnsi"/>
        </w:rPr>
        <w:t xml:space="preserve">underconfident). </w:t>
      </w:r>
      <w:r w:rsidR="001D6FE5" w:rsidRPr="00E159A0">
        <w:rPr>
          <w:rFonts w:cstheme="minorHAnsi"/>
        </w:rPr>
        <w:t xml:space="preserve">Understanding </w:t>
      </w:r>
      <w:r w:rsidR="00E159A0" w:rsidRPr="00E159A0">
        <w:rPr>
          <w:rFonts w:cstheme="minorHAnsi"/>
        </w:rPr>
        <w:t>the</w:t>
      </w:r>
      <w:r w:rsidR="001D6FE5" w:rsidRPr="00E159A0">
        <w:rPr>
          <w:rFonts w:cstheme="minorHAnsi"/>
        </w:rPr>
        <w:t xml:space="preserve"> </w:t>
      </w:r>
      <w:r w:rsidR="00E159A0" w:rsidRPr="00E159A0">
        <w:rPr>
          <w:rFonts w:cstheme="minorHAnsi"/>
        </w:rPr>
        <w:t>relation</w:t>
      </w:r>
      <w:r w:rsidR="001D6FE5" w:rsidRPr="00E159A0">
        <w:rPr>
          <w:rFonts w:cstheme="minorHAnsi"/>
        </w:rPr>
        <w:t xml:space="preserve"> between mental health and confidence accuracy is particularly important</w:t>
      </w:r>
      <w:r w:rsidR="00AD0702">
        <w:rPr>
          <w:rFonts w:cstheme="minorHAnsi"/>
        </w:rPr>
        <w:t>. For example, on</w:t>
      </w:r>
      <w:r w:rsidR="00F66338" w:rsidRPr="00E159A0">
        <w:rPr>
          <w:rFonts w:cstheme="minorHAnsi"/>
        </w:rPr>
        <w:t xml:space="preserve">e’s ability to assess </w:t>
      </w:r>
      <w:r w:rsidR="00E159A0" w:rsidRPr="00E159A0">
        <w:rPr>
          <w:rFonts w:cstheme="minorHAnsi"/>
        </w:rPr>
        <w:t>one’s</w:t>
      </w:r>
      <w:r w:rsidR="00F66338" w:rsidRPr="00E159A0">
        <w:rPr>
          <w:rFonts w:cstheme="minorHAnsi"/>
        </w:rPr>
        <w:t xml:space="preserve"> own confidence likely influences the effectiveness of several </w:t>
      </w:r>
      <w:r w:rsidR="001D6FE5" w:rsidRPr="00E159A0">
        <w:rPr>
          <w:rFonts w:cstheme="minorHAnsi"/>
        </w:rPr>
        <w:t xml:space="preserve">therapies that aim to alleviate </w:t>
      </w:r>
      <w:r w:rsidR="00AD0702">
        <w:rPr>
          <w:rFonts w:cstheme="minorHAnsi"/>
        </w:rPr>
        <w:t>l</w:t>
      </w:r>
      <w:r w:rsidR="00F66338" w:rsidRPr="00E159A0">
        <w:rPr>
          <w:rFonts w:cstheme="minorHAnsi"/>
        </w:rPr>
        <w:t xml:space="preserve">evels of </w:t>
      </w:r>
      <w:r w:rsidR="001D6FE5" w:rsidRPr="00E159A0">
        <w:rPr>
          <w:rFonts w:cstheme="minorHAnsi"/>
        </w:rPr>
        <w:t>anxiety or depression</w:t>
      </w:r>
      <w:r w:rsidR="00F66338" w:rsidRPr="00E159A0">
        <w:rPr>
          <w:rFonts w:cstheme="minorHAnsi"/>
        </w:rPr>
        <w:t xml:space="preserve">. </w:t>
      </w:r>
    </w:p>
    <w:p w14:paraId="2E4E02E9" w14:textId="77777777" w:rsidR="00E159A0" w:rsidRDefault="00E159A0" w:rsidP="00E159A0">
      <w:pPr>
        <w:pStyle w:val="ListParagraph"/>
        <w:spacing w:line="276" w:lineRule="auto"/>
        <w:ind w:left="360"/>
        <w:jc w:val="both"/>
        <w:rPr>
          <w:rFonts w:cstheme="minorHAnsi"/>
          <w:b/>
        </w:rPr>
      </w:pPr>
    </w:p>
    <w:p w14:paraId="0E99A319" w14:textId="51EFD3BA" w:rsidR="00B03F72" w:rsidRPr="00E159A0" w:rsidRDefault="00B03F72" w:rsidP="00E159A0">
      <w:pPr>
        <w:pStyle w:val="ListParagraph"/>
        <w:numPr>
          <w:ilvl w:val="0"/>
          <w:numId w:val="8"/>
        </w:numPr>
        <w:spacing w:line="276" w:lineRule="auto"/>
        <w:jc w:val="both"/>
        <w:rPr>
          <w:rFonts w:cstheme="minorHAnsi"/>
          <w:b/>
        </w:rPr>
      </w:pPr>
      <w:r w:rsidRPr="00F0044A">
        <w:rPr>
          <w:rFonts w:cstheme="minorHAnsi"/>
          <w:b/>
        </w:rPr>
        <w:t>Why have I been invited to take part?</w:t>
      </w:r>
      <w:r w:rsidR="00E159A0">
        <w:rPr>
          <w:rFonts w:cstheme="minorHAnsi"/>
          <w:b/>
        </w:rPr>
        <w:t xml:space="preserve"> </w:t>
      </w:r>
      <w:r w:rsidRPr="00E159A0">
        <w:rPr>
          <w:rFonts w:cstheme="minorHAnsi"/>
        </w:rPr>
        <w:t xml:space="preserve">You have been invited </w:t>
      </w:r>
      <w:r w:rsidR="00F0044A" w:rsidRPr="00E159A0">
        <w:rPr>
          <w:rFonts w:cstheme="minorHAnsi"/>
        </w:rPr>
        <w:t>to take part in this study</w:t>
      </w:r>
      <w:r w:rsidR="002C681D" w:rsidRPr="00E159A0">
        <w:rPr>
          <w:rFonts w:cstheme="minorHAnsi"/>
        </w:rPr>
        <w:t xml:space="preserve">, as you are aged between 16-85 and English is your first language. Some participants invited to take part in this study will have a formal diagnosis of Autism Spectrum Condition (and some will not). </w:t>
      </w:r>
    </w:p>
    <w:p w14:paraId="31830BED" w14:textId="77777777" w:rsidR="00F0044A" w:rsidRPr="00F0044A" w:rsidRDefault="00F0044A" w:rsidP="00E159A0">
      <w:pPr>
        <w:pStyle w:val="ListParagraph"/>
        <w:spacing w:line="276" w:lineRule="auto"/>
        <w:ind w:left="360"/>
        <w:jc w:val="both"/>
        <w:rPr>
          <w:rFonts w:cstheme="minorHAnsi"/>
        </w:rPr>
      </w:pPr>
    </w:p>
    <w:p w14:paraId="41B69A31" w14:textId="1EBE2490" w:rsidR="006F24D6" w:rsidRPr="00E159A0" w:rsidRDefault="00B03F72" w:rsidP="00E159A0">
      <w:pPr>
        <w:pStyle w:val="ListParagraph"/>
        <w:numPr>
          <w:ilvl w:val="0"/>
          <w:numId w:val="8"/>
        </w:numPr>
        <w:spacing w:line="276" w:lineRule="auto"/>
        <w:jc w:val="both"/>
        <w:rPr>
          <w:rFonts w:cstheme="minorHAnsi"/>
          <w:b/>
        </w:rPr>
      </w:pPr>
      <w:r w:rsidRPr="00F0044A">
        <w:rPr>
          <w:rFonts w:cstheme="minorHAnsi"/>
          <w:b/>
        </w:rPr>
        <w:t xml:space="preserve">Do I have to take </w:t>
      </w:r>
      <w:r w:rsidR="005F3EF6" w:rsidRPr="00F0044A">
        <w:rPr>
          <w:rFonts w:cstheme="minorHAnsi"/>
          <w:b/>
        </w:rPr>
        <w:t>part</w:t>
      </w:r>
      <w:r w:rsidRPr="00F0044A">
        <w:rPr>
          <w:rFonts w:cstheme="minorHAnsi"/>
          <w:b/>
        </w:rPr>
        <w:t>?</w:t>
      </w:r>
      <w:r w:rsidR="00E159A0">
        <w:rPr>
          <w:rFonts w:cstheme="minorHAnsi"/>
          <w:b/>
        </w:rPr>
        <w:t xml:space="preserve"> </w:t>
      </w:r>
      <w:r w:rsidR="003F4FFF" w:rsidRPr="00E159A0">
        <w:rPr>
          <w:rFonts w:cstheme="minorHAnsi"/>
        </w:rPr>
        <w:t xml:space="preserve">No. </w:t>
      </w:r>
      <w:r w:rsidR="00250FDE" w:rsidRPr="00E159A0">
        <w:rPr>
          <w:rFonts w:cstheme="minorHAnsi"/>
        </w:rPr>
        <w:t>You do not have to take part</w:t>
      </w:r>
      <w:r w:rsidR="009D5FA2" w:rsidRPr="00E159A0">
        <w:rPr>
          <w:rFonts w:cstheme="minorHAnsi"/>
        </w:rPr>
        <w:t>.</w:t>
      </w:r>
      <w:r w:rsidR="00250FDE" w:rsidRPr="00E159A0">
        <w:rPr>
          <w:rFonts w:cstheme="minorHAnsi"/>
        </w:rPr>
        <w:t xml:space="preserve"> </w:t>
      </w:r>
      <w:r w:rsidR="005F3EF6" w:rsidRPr="00E159A0">
        <w:rPr>
          <w:rFonts w:cstheme="minorHAnsi"/>
        </w:rPr>
        <w:t xml:space="preserve">If you do decide </w:t>
      </w:r>
      <w:r w:rsidR="003F4FFF" w:rsidRPr="00E159A0">
        <w:rPr>
          <w:rFonts w:cstheme="minorHAnsi"/>
        </w:rPr>
        <w:t xml:space="preserve">to take </w:t>
      </w:r>
      <w:r w:rsidR="005F3EF6" w:rsidRPr="00E159A0">
        <w:rPr>
          <w:rFonts w:cstheme="minorHAnsi"/>
        </w:rPr>
        <w:t>part,</w:t>
      </w:r>
      <w:r w:rsidR="003F4FFF" w:rsidRPr="00E159A0">
        <w:rPr>
          <w:rFonts w:cstheme="minorHAnsi"/>
        </w:rPr>
        <w:t xml:space="preserve"> you can withdraw</w:t>
      </w:r>
      <w:r w:rsidR="00BC0A64" w:rsidRPr="00E159A0">
        <w:rPr>
          <w:rFonts w:cstheme="minorHAnsi"/>
        </w:rPr>
        <w:t xml:space="preserve"> your participation</w:t>
      </w:r>
      <w:r w:rsidR="003F4FFF" w:rsidRPr="00E159A0">
        <w:rPr>
          <w:rFonts w:cstheme="minorHAnsi"/>
        </w:rPr>
        <w:t xml:space="preserve"> at any time without needing to explain and without </w:t>
      </w:r>
      <w:r w:rsidR="00F0044A" w:rsidRPr="00E159A0">
        <w:rPr>
          <w:rFonts w:cstheme="minorHAnsi"/>
        </w:rPr>
        <w:t>penalty, by</w:t>
      </w:r>
      <w:r w:rsidR="003F4FFF" w:rsidRPr="00E159A0">
        <w:rPr>
          <w:rFonts w:cstheme="minorHAnsi"/>
        </w:rPr>
        <w:t xml:space="preserve"> advising the researcher of this decision.</w:t>
      </w:r>
      <w:r w:rsidR="00BC0A64" w:rsidRPr="00E159A0">
        <w:rPr>
          <w:rFonts w:cstheme="minorHAnsi"/>
        </w:rPr>
        <w:t xml:space="preserve"> </w:t>
      </w:r>
      <w:r w:rsidR="0085595A" w:rsidRPr="00E159A0">
        <w:rPr>
          <w:rFonts w:cstheme="minorHAnsi"/>
          <w:color w:val="000000" w:themeColor="text1"/>
        </w:rPr>
        <w:t xml:space="preserve">You can also withdraw your data </w:t>
      </w:r>
      <w:r w:rsidR="006F24D6" w:rsidRPr="00E159A0">
        <w:rPr>
          <w:rFonts w:cstheme="minorHAnsi"/>
          <w:color w:val="000000" w:themeColor="text1"/>
        </w:rPr>
        <w:t xml:space="preserve">from the study </w:t>
      </w:r>
      <w:r w:rsidR="00327D62" w:rsidRPr="00E159A0">
        <w:rPr>
          <w:rFonts w:cstheme="minorHAnsi"/>
          <w:color w:val="000000" w:themeColor="text1"/>
        </w:rPr>
        <w:t xml:space="preserve">(even after completing it), </w:t>
      </w:r>
      <w:r w:rsidR="006F24D6" w:rsidRPr="00E159A0">
        <w:rPr>
          <w:rFonts w:cstheme="minorHAnsi"/>
          <w:color w:val="000000" w:themeColor="text1"/>
        </w:rPr>
        <w:t>within 1 month after data collection</w:t>
      </w:r>
      <w:r w:rsidR="0085595A" w:rsidRPr="00E159A0">
        <w:rPr>
          <w:rFonts w:cstheme="minorHAnsi"/>
          <w:color w:val="000000" w:themeColor="text1"/>
        </w:rPr>
        <w:t xml:space="preserve">. To withdraw your data email </w:t>
      </w:r>
      <w:hyperlink r:id="rId11" w:history="1">
        <w:r w:rsidR="006F24D6" w:rsidRPr="00E159A0">
          <w:rPr>
            <w:rStyle w:val="Hyperlink"/>
            <w:rFonts w:cstheme="minorHAnsi"/>
          </w:rPr>
          <w:t>catherine.grainger@stir.ac.uk</w:t>
        </w:r>
      </w:hyperlink>
      <w:r w:rsidR="006F24D6" w:rsidRPr="00E159A0">
        <w:rPr>
          <w:rFonts w:cstheme="minorHAnsi"/>
          <w:color w:val="000000" w:themeColor="text1"/>
        </w:rPr>
        <w:t xml:space="preserve"> </w:t>
      </w:r>
      <w:r w:rsidR="0085595A" w:rsidRPr="00E159A0">
        <w:rPr>
          <w:rFonts w:cstheme="minorHAnsi"/>
          <w:color w:val="000000" w:themeColor="text1"/>
        </w:rPr>
        <w:t xml:space="preserve">with </w:t>
      </w:r>
      <w:r w:rsidR="006F24D6" w:rsidRPr="00E159A0">
        <w:rPr>
          <w:rFonts w:cstheme="minorHAnsi"/>
          <w:color w:val="000000" w:themeColor="text1"/>
        </w:rPr>
        <w:t xml:space="preserve">this number: </w:t>
      </w:r>
      <w:r w:rsidR="0085595A" w:rsidRPr="00E159A0">
        <w:rPr>
          <w:rFonts w:cstheme="minorHAnsi"/>
          <w:color w:val="FF0000"/>
        </w:rPr>
        <w:t>[</w:t>
      </w:r>
      <w:r w:rsidR="006F24D6" w:rsidRPr="00E159A0">
        <w:rPr>
          <w:rFonts w:cstheme="minorHAnsi"/>
          <w:color w:val="FF0000"/>
        </w:rPr>
        <w:t>participant code</w:t>
      </w:r>
      <w:r w:rsidR="0085595A" w:rsidRPr="00E159A0">
        <w:rPr>
          <w:rFonts w:cstheme="minorHAnsi"/>
          <w:color w:val="FF0000"/>
        </w:rPr>
        <w:t>]</w:t>
      </w:r>
      <w:r w:rsidR="006F24D6" w:rsidRPr="00E159A0">
        <w:rPr>
          <w:rFonts w:cstheme="minorHAnsi"/>
          <w:color w:val="000000" w:themeColor="text1"/>
        </w:rPr>
        <w:t xml:space="preserve">, </w:t>
      </w:r>
      <w:r w:rsidR="0085595A" w:rsidRPr="00E159A0">
        <w:rPr>
          <w:rFonts w:cstheme="minorHAnsi"/>
          <w:color w:val="000000" w:themeColor="text1"/>
        </w:rPr>
        <w:t xml:space="preserve">that </w:t>
      </w:r>
      <w:r w:rsidR="006F24D6" w:rsidRPr="00E159A0">
        <w:rPr>
          <w:rFonts w:cstheme="minorHAnsi"/>
          <w:color w:val="000000" w:themeColor="text1"/>
        </w:rPr>
        <w:t xml:space="preserve">can be used to </w:t>
      </w:r>
      <w:r w:rsidR="0085595A" w:rsidRPr="00E159A0">
        <w:rPr>
          <w:rFonts w:cstheme="minorHAnsi"/>
          <w:color w:val="000000" w:themeColor="text1"/>
        </w:rPr>
        <w:t>identif</w:t>
      </w:r>
      <w:r w:rsidR="006F24D6" w:rsidRPr="00E159A0">
        <w:rPr>
          <w:rFonts w:cstheme="minorHAnsi"/>
          <w:color w:val="000000" w:themeColor="text1"/>
        </w:rPr>
        <w:t xml:space="preserve">y </w:t>
      </w:r>
      <w:r w:rsidR="0085595A" w:rsidRPr="00E159A0">
        <w:rPr>
          <w:rFonts w:cstheme="minorHAnsi"/>
          <w:color w:val="000000" w:themeColor="text1"/>
        </w:rPr>
        <w:t>your data.</w:t>
      </w:r>
      <w:r w:rsidR="00327D62" w:rsidRPr="00E159A0">
        <w:rPr>
          <w:rFonts w:cstheme="minorHAnsi"/>
          <w:color w:val="000000" w:themeColor="text1"/>
        </w:rPr>
        <w:t xml:space="preserve"> </w:t>
      </w:r>
      <w:r w:rsidR="003F4FFF" w:rsidRPr="00E159A0">
        <w:rPr>
          <w:rFonts w:cstheme="minorHAnsi"/>
        </w:rPr>
        <w:t>You will be given this information sheet to keep and be asked to sign a consent form</w:t>
      </w:r>
      <w:r w:rsidR="006F24D6" w:rsidRPr="00E159A0">
        <w:rPr>
          <w:rFonts w:cstheme="minorHAnsi"/>
        </w:rPr>
        <w:t xml:space="preserve"> to confirm you are happy to </w:t>
      </w:r>
      <w:r w:rsidR="00327D62" w:rsidRPr="00E159A0">
        <w:rPr>
          <w:rFonts w:cstheme="minorHAnsi"/>
        </w:rPr>
        <w:t>participate</w:t>
      </w:r>
      <w:r w:rsidR="006F24D6" w:rsidRPr="00E159A0">
        <w:rPr>
          <w:rFonts w:cstheme="minorHAnsi"/>
        </w:rPr>
        <w:t xml:space="preserve"> in the study. </w:t>
      </w:r>
    </w:p>
    <w:p w14:paraId="0FBF6CEE" w14:textId="77777777" w:rsidR="00327D62" w:rsidRDefault="00327D62" w:rsidP="00E159A0">
      <w:pPr>
        <w:pStyle w:val="ListParagraph"/>
        <w:spacing w:line="276" w:lineRule="auto"/>
        <w:ind w:left="360"/>
        <w:jc w:val="both"/>
        <w:rPr>
          <w:rFonts w:cstheme="minorHAnsi"/>
          <w:color w:val="000000" w:themeColor="text1"/>
        </w:rPr>
      </w:pPr>
    </w:p>
    <w:p w14:paraId="42C7EF5F" w14:textId="10646CA6" w:rsidR="00250FDE" w:rsidRPr="00E159A0" w:rsidRDefault="003F4FFF" w:rsidP="00E159A0">
      <w:pPr>
        <w:pStyle w:val="ListParagraph"/>
        <w:numPr>
          <w:ilvl w:val="0"/>
          <w:numId w:val="8"/>
        </w:numPr>
        <w:spacing w:line="276" w:lineRule="auto"/>
        <w:jc w:val="both"/>
        <w:rPr>
          <w:rFonts w:cstheme="minorHAnsi"/>
          <w:b/>
        </w:rPr>
      </w:pPr>
      <w:r w:rsidRPr="00F0044A">
        <w:rPr>
          <w:rFonts w:cstheme="minorHAnsi"/>
          <w:b/>
        </w:rPr>
        <w:t xml:space="preserve">What will happen </w:t>
      </w:r>
      <w:r w:rsidR="00250FDE" w:rsidRPr="00F0044A">
        <w:rPr>
          <w:rFonts w:cstheme="minorHAnsi"/>
          <w:b/>
        </w:rPr>
        <w:t>if I take part</w:t>
      </w:r>
      <w:r w:rsidRPr="00F0044A">
        <w:rPr>
          <w:rFonts w:cstheme="minorHAnsi"/>
          <w:b/>
        </w:rPr>
        <w:t>?</w:t>
      </w:r>
      <w:r w:rsidR="00E159A0">
        <w:rPr>
          <w:rFonts w:cstheme="minorHAnsi"/>
          <w:b/>
        </w:rPr>
        <w:t xml:space="preserve"> </w:t>
      </w:r>
      <w:r w:rsidR="002C681D" w:rsidRPr="00E159A0">
        <w:rPr>
          <w:rFonts w:cstheme="minorHAnsi"/>
        </w:rPr>
        <w:t xml:space="preserve">If you agree to participate in this </w:t>
      </w:r>
      <w:r w:rsidR="00B4642F" w:rsidRPr="00E159A0">
        <w:rPr>
          <w:rFonts w:cstheme="minorHAnsi"/>
        </w:rPr>
        <w:t>study,</w:t>
      </w:r>
      <w:r w:rsidR="002C681D" w:rsidRPr="00E159A0">
        <w:rPr>
          <w:rFonts w:cstheme="minorHAnsi"/>
        </w:rPr>
        <w:t xml:space="preserve"> you will be asked to complete one </w:t>
      </w:r>
      <w:r w:rsidR="00B4642F" w:rsidRPr="00E159A0">
        <w:rPr>
          <w:rFonts w:cstheme="minorHAnsi"/>
        </w:rPr>
        <w:t>computer-based</w:t>
      </w:r>
      <w:r w:rsidR="002C681D" w:rsidRPr="00E159A0">
        <w:rPr>
          <w:rFonts w:cstheme="minorHAnsi"/>
        </w:rPr>
        <w:t xml:space="preserve"> task, </w:t>
      </w:r>
      <w:r w:rsidR="00B4642F" w:rsidRPr="00E159A0">
        <w:rPr>
          <w:rFonts w:cstheme="minorHAnsi"/>
        </w:rPr>
        <w:t>during which you will be asked several times to judge which of two boxes contains the most dots</w:t>
      </w:r>
      <w:r w:rsidR="00F66338" w:rsidRPr="00E159A0">
        <w:rPr>
          <w:rFonts w:cstheme="minorHAnsi"/>
        </w:rPr>
        <w:t>, and how confident you are that you made this decision correctly.</w:t>
      </w:r>
      <w:r w:rsidR="00B4642F" w:rsidRPr="00E159A0">
        <w:rPr>
          <w:rFonts w:cstheme="minorHAnsi"/>
        </w:rPr>
        <w:t xml:space="preserve"> </w:t>
      </w:r>
      <w:r w:rsidR="00250FDE" w:rsidRPr="00E159A0">
        <w:rPr>
          <w:rFonts w:cstheme="minorHAnsi"/>
        </w:rPr>
        <w:t xml:space="preserve">You will </w:t>
      </w:r>
      <w:r w:rsidR="00B4642F" w:rsidRPr="00E159A0">
        <w:rPr>
          <w:rFonts w:cstheme="minorHAnsi"/>
        </w:rPr>
        <w:t xml:space="preserve">also be asked to complete a </w:t>
      </w:r>
      <w:r w:rsidR="00955BC1" w:rsidRPr="000D5DC7">
        <w:t>battery of questionnaires assessing a range of mental health conditions</w:t>
      </w:r>
      <w:r w:rsidR="00955BC1">
        <w:t xml:space="preserve"> (including generalized anxiety, social anxiety, depression, obsessive compulsive behaviours and schizotypy</w:t>
      </w:r>
      <w:r w:rsidR="00B33411">
        <w:t>)</w:t>
      </w:r>
      <w:r w:rsidR="00AD0702" w:rsidRPr="0038157A">
        <w:t>.</w:t>
      </w:r>
      <w:r w:rsidR="00AD0702">
        <w:t xml:space="preserve"> </w:t>
      </w:r>
      <w:r w:rsidR="00955BC1">
        <w:t>Finally, you will be asked to complete a short self-report measure of autistic traits the</w:t>
      </w:r>
      <w:r w:rsidR="00955BC1" w:rsidRPr="00955BC1">
        <w:t xml:space="preserve"> Ritvo Autism and Asperger Diagnostic Scale</w:t>
      </w:r>
      <w:r w:rsidR="00955BC1">
        <w:t>)</w:t>
      </w:r>
      <w:r w:rsidR="00AD0702">
        <w:t xml:space="preserve">. </w:t>
      </w:r>
      <w:r w:rsidR="00B4642F" w:rsidRPr="00E159A0">
        <w:rPr>
          <w:rFonts w:cstheme="minorHAnsi"/>
        </w:rPr>
        <w:t>The study will take approximately 2</w:t>
      </w:r>
      <w:r w:rsidR="00AD0702">
        <w:rPr>
          <w:rFonts w:cstheme="minorHAnsi"/>
        </w:rPr>
        <w:t>-2.5</w:t>
      </w:r>
      <w:r w:rsidR="00B4642F" w:rsidRPr="00E159A0">
        <w:rPr>
          <w:rFonts w:cstheme="minorHAnsi"/>
        </w:rPr>
        <w:t xml:space="preserve"> hours to complete, with several opportunities for breaks </w:t>
      </w:r>
      <w:r w:rsidR="00955BC1" w:rsidRPr="00E159A0">
        <w:rPr>
          <w:rFonts w:cstheme="minorHAnsi"/>
        </w:rPr>
        <w:t xml:space="preserve">and refreshments </w:t>
      </w:r>
      <w:r w:rsidR="00B4642F" w:rsidRPr="00E159A0">
        <w:rPr>
          <w:rFonts w:cstheme="minorHAnsi"/>
        </w:rPr>
        <w:t xml:space="preserve">during the session. The study will take place in our Stirling Autism </w:t>
      </w:r>
      <w:r w:rsidR="00955BC1" w:rsidRPr="00E159A0">
        <w:rPr>
          <w:rFonts w:cstheme="minorHAnsi"/>
        </w:rPr>
        <w:t>Research (STAR)</w:t>
      </w:r>
      <w:r w:rsidR="00B4642F" w:rsidRPr="00E159A0">
        <w:rPr>
          <w:rFonts w:cstheme="minorHAnsi"/>
        </w:rPr>
        <w:t xml:space="preserve"> room,</w:t>
      </w:r>
      <w:r w:rsidR="00955BC1" w:rsidRPr="00E159A0">
        <w:rPr>
          <w:rFonts w:cstheme="minorHAnsi"/>
        </w:rPr>
        <w:t xml:space="preserve"> on the ground floor of</w:t>
      </w:r>
      <w:r w:rsidR="00B4642F" w:rsidRPr="00E159A0">
        <w:rPr>
          <w:rFonts w:cstheme="minorHAnsi"/>
        </w:rPr>
        <w:t xml:space="preserve"> the </w:t>
      </w:r>
      <w:r w:rsidR="00955BC1" w:rsidRPr="00E159A0">
        <w:rPr>
          <w:rFonts w:cstheme="minorHAnsi"/>
        </w:rPr>
        <w:t>Cottrell</w:t>
      </w:r>
      <w:r w:rsidR="00B4642F" w:rsidRPr="00E159A0">
        <w:rPr>
          <w:rFonts w:cstheme="minorHAnsi"/>
        </w:rPr>
        <w:t xml:space="preserve"> building at the University of </w:t>
      </w:r>
      <w:r w:rsidR="00955BC1" w:rsidRPr="00E159A0">
        <w:rPr>
          <w:rFonts w:cstheme="minorHAnsi"/>
        </w:rPr>
        <w:t>Stirling</w:t>
      </w:r>
      <w:r w:rsidR="00F66338" w:rsidRPr="00E159A0">
        <w:rPr>
          <w:rFonts w:cstheme="minorHAnsi"/>
        </w:rPr>
        <w:t xml:space="preserve">, or online via a Microsoft video call (if preferable or in the instance that face-to-face participation is against government COVID guidelines). </w:t>
      </w:r>
    </w:p>
    <w:p w14:paraId="24306442" w14:textId="77777777" w:rsidR="00327D62" w:rsidRPr="00F0044A" w:rsidRDefault="00327D62" w:rsidP="00E159A0">
      <w:pPr>
        <w:pStyle w:val="ListParagraph"/>
        <w:spacing w:line="276" w:lineRule="auto"/>
        <w:ind w:left="360"/>
        <w:jc w:val="both"/>
        <w:rPr>
          <w:rFonts w:cstheme="minorHAnsi"/>
          <w:i/>
          <w:color w:val="3D7DCA"/>
        </w:rPr>
      </w:pPr>
    </w:p>
    <w:p w14:paraId="223776B5" w14:textId="1973474A" w:rsidR="009834EA" w:rsidRPr="00E159A0" w:rsidRDefault="003F4FFF" w:rsidP="00E159A0">
      <w:pPr>
        <w:pStyle w:val="ListParagraph"/>
        <w:numPr>
          <w:ilvl w:val="0"/>
          <w:numId w:val="8"/>
        </w:numPr>
        <w:spacing w:line="276" w:lineRule="auto"/>
        <w:jc w:val="both"/>
        <w:rPr>
          <w:rFonts w:cstheme="minorHAnsi"/>
          <w:b/>
        </w:rPr>
      </w:pPr>
      <w:r w:rsidRPr="00F0044A">
        <w:rPr>
          <w:rFonts w:cstheme="minorHAnsi"/>
          <w:b/>
        </w:rPr>
        <w:t>Are there any potential risks in taking part?</w:t>
      </w:r>
      <w:r w:rsidR="00E159A0">
        <w:rPr>
          <w:rFonts w:cstheme="minorHAnsi"/>
          <w:b/>
        </w:rPr>
        <w:t xml:space="preserve"> </w:t>
      </w:r>
      <w:r w:rsidR="009834EA" w:rsidRPr="00E159A0">
        <w:rPr>
          <w:rFonts w:cstheme="minorHAnsi"/>
          <w:szCs w:val="21"/>
        </w:rPr>
        <w:t>Some of the questions in the mental health questionnaires will ask about your emotional experiences. If you feel worried at any time during the study, please speak to the researcher. We can suggest a few options for well-being support</w:t>
      </w:r>
      <w:r w:rsidR="00627B52" w:rsidRPr="00E159A0">
        <w:rPr>
          <w:rFonts w:cstheme="minorHAnsi"/>
          <w:szCs w:val="21"/>
        </w:rPr>
        <w:t xml:space="preserve">. Please </w:t>
      </w:r>
      <w:r w:rsidR="00E159A0" w:rsidRPr="00E159A0">
        <w:rPr>
          <w:rFonts w:cstheme="minorHAnsi"/>
          <w:szCs w:val="21"/>
        </w:rPr>
        <w:t>note</w:t>
      </w:r>
      <w:r w:rsidR="00627B52" w:rsidRPr="00E159A0">
        <w:rPr>
          <w:rFonts w:cstheme="minorHAnsi"/>
          <w:szCs w:val="21"/>
        </w:rPr>
        <w:t xml:space="preserve">, you can also stop participation at any time if you feel </w:t>
      </w:r>
      <w:r w:rsidR="00744707" w:rsidRPr="00E159A0">
        <w:rPr>
          <w:rFonts w:cstheme="minorHAnsi"/>
          <w:szCs w:val="21"/>
        </w:rPr>
        <w:t>uncomfortable or</w:t>
      </w:r>
      <w:r w:rsidR="00627B52" w:rsidRPr="00E159A0">
        <w:rPr>
          <w:rFonts w:cstheme="minorHAnsi"/>
          <w:szCs w:val="21"/>
        </w:rPr>
        <w:t xml:space="preserve"> skip any questions that you do not wish to answer. </w:t>
      </w:r>
    </w:p>
    <w:p w14:paraId="108C04E8" w14:textId="77777777" w:rsidR="00327D62" w:rsidRPr="00F0044A" w:rsidRDefault="00327D62" w:rsidP="00E159A0">
      <w:pPr>
        <w:pStyle w:val="ListParagraph"/>
        <w:spacing w:line="276" w:lineRule="auto"/>
        <w:ind w:left="360"/>
        <w:jc w:val="both"/>
        <w:rPr>
          <w:rFonts w:cstheme="minorHAnsi"/>
        </w:rPr>
      </w:pPr>
    </w:p>
    <w:p w14:paraId="58A3996A" w14:textId="345A6F89" w:rsidR="00506860" w:rsidRPr="00B33411" w:rsidRDefault="003F4FFF" w:rsidP="00B33411">
      <w:pPr>
        <w:pStyle w:val="ListParagraph"/>
        <w:numPr>
          <w:ilvl w:val="0"/>
          <w:numId w:val="8"/>
        </w:numPr>
        <w:spacing w:line="276" w:lineRule="auto"/>
        <w:jc w:val="both"/>
        <w:rPr>
          <w:rFonts w:cstheme="minorHAnsi"/>
        </w:rPr>
      </w:pPr>
      <w:r w:rsidRPr="00F0044A">
        <w:rPr>
          <w:rFonts w:cstheme="minorHAnsi"/>
          <w:b/>
        </w:rPr>
        <w:lastRenderedPageBreak/>
        <w:t>Are there any benefits in taking part?</w:t>
      </w:r>
      <w:r w:rsidR="00E159A0">
        <w:rPr>
          <w:rFonts w:cstheme="minorHAnsi"/>
          <w:b/>
        </w:rPr>
        <w:t xml:space="preserve"> </w:t>
      </w:r>
      <w:r w:rsidR="00B33411" w:rsidRPr="00B33411">
        <w:rPr>
          <w:rFonts w:cstheme="minorHAnsi"/>
        </w:rPr>
        <w:t>Participants will be reimbursed</w:t>
      </w:r>
      <w:r w:rsidR="00B33411" w:rsidRPr="00B33411">
        <w:rPr>
          <w:rFonts w:cstheme="minorHAnsi"/>
          <w:b/>
          <w:bCs/>
        </w:rPr>
        <w:t> </w:t>
      </w:r>
      <w:r w:rsidR="00B33411" w:rsidRPr="00B33411">
        <w:rPr>
          <w:rFonts w:cstheme="minorHAnsi"/>
        </w:rPr>
        <w:t>£30</w:t>
      </w:r>
      <w:r w:rsidR="00B33411" w:rsidRPr="00B33411">
        <w:rPr>
          <w:rFonts w:cstheme="minorHAnsi"/>
          <w:b/>
          <w:bCs/>
        </w:rPr>
        <w:t xml:space="preserve"> </w:t>
      </w:r>
      <w:r w:rsidR="00B33411" w:rsidRPr="00B33411">
        <w:rPr>
          <w:rFonts w:cstheme="minorHAnsi"/>
        </w:rPr>
        <w:t xml:space="preserve">for their time, in the form of an </w:t>
      </w:r>
      <w:proofErr w:type="spellStart"/>
      <w:r w:rsidR="00B33411" w:rsidRPr="00B33411">
        <w:rPr>
          <w:rFonts w:cstheme="minorHAnsi"/>
        </w:rPr>
        <w:t>EGiftPay</w:t>
      </w:r>
      <w:proofErr w:type="spellEnd"/>
      <w:r w:rsidR="00B33411" w:rsidRPr="00B33411">
        <w:rPr>
          <w:rFonts w:cstheme="minorHAnsi"/>
        </w:rPr>
        <w:t xml:space="preserve"> voucher. This can be used in 100s of online stores (please click </w:t>
      </w:r>
      <w:hyperlink r:id="rId12" w:tooltip="https://www.giftpay.co.uk/egift/infowhere.aspx?gift=TG3HS6K6DC&amp;value=9000" w:history="1">
        <w:r w:rsidR="00B33411" w:rsidRPr="00B33411">
          <w:rPr>
            <w:rStyle w:val="Hyperlink"/>
            <w:rFonts w:cstheme="minorHAnsi"/>
          </w:rPr>
          <w:t>here</w:t>
        </w:r>
      </w:hyperlink>
      <w:r w:rsidR="00B33411" w:rsidRPr="00B33411">
        <w:rPr>
          <w:rFonts w:cstheme="minorHAnsi"/>
        </w:rPr>
        <w:t> to see where the voucher can be used).</w:t>
      </w:r>
      <w:r w:rsidR="00B33411">
        <w:rPr>
          <w:rFonts w:cstheme="minorHAnsi"/>
        </w:rPr>
        <w:t xml:space="preserve"> </w:t>
      </w:r>
      <w:r w:rsidR="006F24D6" w:rsidRPr="00B33411">
        <w:rPr>
          <w:rFonts w:cstheme="minorHAnsi"/>
        </w:rPr>
        <w:t xml:space="preserve">Additionally, we are able to reimburse participants up to £10 in travel </w:t>
      </w:r>
      <w:r w:rsidR="00327D62" w:rsidRPr="00B33411">
        <w:rPr>
          <w:rFonts w:cstheme="minorHAnsi"/>
        </w:rPr>
        <w:t>expenses and</w:t>
      </w:r>
      <w:r w:rsidR="006F24D6" w:rsidRPr="00B33411">
        <w:rPr>
          <w:rFonts w:cstheme="minorHAnsi"/>
        </w:rPr>
        <w:t xml:space="preserve"> ask that participants provide a receipt for any travel expenses they encounter. </w:t>
      </w:r>
    </w:p>
    <w:p w14:paraId="1E4157EB" w14:textId="77777777" w:rsidR="006F24D6" w:rsidRPr="00F0044A" w:rsidRDefault="006F24D6" w:rsidP="00E159A0">
      <w:pPr>
        <w:pStyle w:val="ListParagraph"/>
        <w:spacing w:line="276" w:lineRule="auto"/>
        <w:ind w:left="360"/>
        <w:jc w:val="both"/>
        <w:rPr>
          <w:rFonts w:cstheme="minorHAnsi"/>
        </w:rPr>
      </w:pPr>
    </w:p>
    <w:p w14:paraId="48B7048B" w14:textId="6B5779CF" w:rsidR="00603DD8" w:rsidRPr="00E159A0" w:rsidRDefault="00603DD8" w:rsidP="00E159A0">
      <w:pPr>
        <w:pStyle w:val="ListParagraph"/>
        <w:numPr>
          <w:ilvl w:val="0"/>
          <w:numId w:val="8"/>
        </w:numPr>
        <w:spacing w:line="276" w:lineRule="auto"/>
        <w:jc w:val="both"/>
        <w:rPr>
          <w:rFonts w:cstheme="minorHAnsi"/>
          <w:b/>
          <w:color w:val="000000" w:themeColor="text1"/>
        </w:rPr>
      </w:pPr>
      <w:r w:rsidRPr="00327D62">
        <w:rPr>
          <w:rFonts w:cstheme="minorHAnsi"/>
          <w:b/>
          <w:color w:val="000000" w:themeColor="text1"/>
        </w:rPr>
        <w:t>Legal basis for processing personal data</w:t>
      </w:r>
      <w:r w:rsidR="00E159A0">
        <w:rPr>
          <w:rFonts w:cstheme="minorHAnsi"/>
          <w:b/>
          <w:color w:val="000000" w:themeColor="text1"/>
        </w:rPr>
        <w:t xml:space="preserve"> </w:t>
      </w:r>
      <w:r w:rsidR="00327D62" w:rsidRPr="00E159A0">
        <w:rPr>
          <w:rFonts w:cstheme="minorHAnsi"/>
          <w:color w:val="000000" w:themeColor="text1"/>
        </w:rPr>
        <w:t>On the consent form you have the option to provide personal contact details</w:t>
      </w:r>
      <w:r w:rsidRPr="00E159A0">
        <w:rPr>
          <w:rFonts w:cstheme="minorHAnsi"/>
          <w:color w:val="000000" w:themeColor="text1"/>
        </w:rPr>
        <w:t xml:space="preserve">.  This </w:t>
      </w:r>
      <w:r w:rsidR="00327D62" w:rsidRPr="00E159A0">
        <w:rPr>
          <w:rFonts w:cstheme="minorHAnsi"/>
          <w:color w:val="000000" w:themeColor="text1"/>
        </w:rPr>
        <w:t xml:space="preserve">data </w:t>
      </w:r>
      <w:r w:rsidRPr="00E159A0">
        <w:rPr>
          <w:rFonts w:cstheme="minorHAnsi"/>
          <w:color w:val="000000" w:themeColor="text1"/>
        </w:rPr>
        <w:t xml:space="preserve">will be processed in accordance with the General Data Protection Regulation (GDPR).  </w:t>
      </w:r>
    </w:p>
    <w:p w14:paraId="00F24AF4" w14:textId="77777777" w:rsidR="00627B52" w:rsidRPr="00F349FC" w:rsidRDefault="00627B52" w:rsidP="00E159A0">
      <w:pPr>
        <w:pStyle w:val="ListParagraph"/>
        <w:spacing w:line="276" w:lineRule="auto"/>
        <w:ind w:left="360"/>
        <w:jc w:val="both"/>
        <w:rPr>
          <w:rFonts w:cstheme="minorHAnsi"/>
          <w:color w:val="000000" w:themeColor="text1"/>
          <w:highlight w:val="yellow"/>
        </w:rPr>
      </w:pPr>
    </w:p>
    <w:p w14:paraId="70B948D5" w14:textId="16E391C9" w:rsidR="00603DD8" w:rsidRPr="00E159A0" w:rsidRDefault="00506860" w:rsidP="00E159A0">
      <w:pPr>
        <w:pStyle w:val="ListParagraph"/>
        <w:numPr>
          <w:ilvl w:val="0"/>
          <w:numId w:val="8"/>
        </w:numPr>
        <w:spacing w:line="276" w:lineRule="auto"/>
        <w:jc w:val="both"/>
        <w:rPr>
          <w:rFonts w:cstheme="minorHAnsi"/>
          <w:b/>
        </w:rPr>
      </w:pPr>
      <w:r w:rsidRPr="00627B52">
        <w:rPr>
          <w:rFonts w:cstheme="minorHAnsi"/>
          <w:b/>
        </w:rPr>
        <w:t>What happens to the data I provide?</w:t>
      </w:r>
      <w:r w:rsidR="00250FDE" w:rsidRPr="00627B52">
        <w:rPr>
          <w:rFonts w:cstheme="minorHAnsi"/>
          <w:b/>
        </w:rPr>
        <w:t xml:space="preserve"> </w:t>
      </w:r>
      <w:r w:rsidRPr="00E159A0">
        <w:rPr>
          <w:rFonts w:cstheme="minorHAnsi"/>
        </w:rPr>
        <w:t xml:space="preserve">The research data will be </w:t>
      </w:r>
      <w:r w:rsidR="00627B52" w:rsidRPr="00E159A0">
        <w:rPr>
          <w:rFonts w:cstheme="minorHAnsi"/>
        </w:rPr>
        <w:t xml:space="preserve">stored anonymously </w:t>
      </w:r>
      <w:r w:rsidR="00744707">
        <w:rPr>
          <w:rFonts w:cstheme="minorHAnsi"/>
        </w:rPr>
        <w:t xml:space="preserve">on OneDrive </w:t>
      </w:r>
      <w:r w:rsidR="00627B52" w:rsidRPr="00E159A0">
        <w:rPr>
          <w:rFonts w:cstheme="minorHAnsi"/>
        </w:rPr>
        <w:t xml:space="preserve">and </w:t>
      </w:r>
      <w:r w:rsidRPr="00E159A0">
        <w:rPr>
          <w:rFonts w:cstheme="minorHAnsi"/>
        </w:rPr>
        <w:t xml:space="preserve">kept </w:t>
      </w:r>
      <w:r w:rsidR="00875D00" w:rsidRPr="00E159A0">
        <w:rPr>
          <w:rFonts w:cstheme="minorHAnsi"/>
        </w:rPr>
        <w:t>anonymous</w:t>
      </w:r>
      <w:r w:rsidRPr="00E159A0">
        <w:rPr>
          <w:rFonts w:cstheme="minorHAnsi"/>
        </w:rPr>
        <w:t xml:space="preserve"> using</w:t>
      </w:r>
      <w:r w:rsidR="00627B52" w:rsidRPr="00E159A0">
        <w:rPr>
          <w:rFonts w:cstheme="minorHAnsi"/>
        </w:rPr>
        <w:t xml:space="preserve"> a specific participant code. </w:t>
      </w:r>
      <w:r w:rsidR="00327D62" w:rsidRPr="00E159A0">
        <w:rPr>
          <w:rFonts w:cstheme="minorHAnsi"/>
        </w:rPr>
        <w:t>Any p</w:t>
      </w:r>
      <w:r w:rsidRPr="00E159A0">
        <w:rPr>
          <w:rFonts w:cstheme="minorHAnsi"/>
        </w:rPr>
        <w:t>ersonal</w:t>
      </w:r>
      <w:r w:rsidR="00327D62" w:rsidRPr="00E159A0">
        <w:rPr>
          <w:rFonts w:cstheme="minorHAnsi"/>
        </w:rPr>
        <w:t xml:space="preserve"> contact</w:t>
      </w:r>
      <w:r w:rsidRPr="00E159A0">
        <w:rPr>
          <w:rFonts w:cstheme="minorHAnsi"/>
        </w:rPr>
        <w:t xml:space="preserve"> information </w:t>
      </w:r>
      <w:r w:rsidR="00327D62" w:rsidRPr="00E159A0">
        <w:rPr>
          <w:rFonts w:cstheme="minorHAnsi"/>
        </w:rPr>
        <w:t xml:space="preserve">that you provide </w:t>
      </w:r>
      <w:r w:rsidRPr="00E159A0">
        <w:rPr>
          <w:rFonts w:cstheme="minorHAnsi"/>
        </w:rPr>
        <w:t>will b</w:t>
      </w:r>
      <w:r w:rsidR="00A53D2D" w:rsidRPr="00E159A0">
        <w:rPr>
          <w:rFonts w:cstheme="minorHAnsi"/>
        </w:rPr>
        <w:t xml:space="preserve">e stored </w:t>
      </w:r>
      <w:r w:rsidR="00327D62" w:rsidRPr="00E159A0">
        <w:rPr>
          <w:rFonts w:cstheme="minorHAnsi"/>
        </w:rPr>
        <w:t xml:space="preserve">separately from your study data and will </w:t>
      </w:r>
      <w:r w:rsidR="00627B52" w:rsidRPr="00E159A0">
        <w:rPr>
          <w:rFonts w:cstheme="minorHAnsi"/>
        </w:rPr>
        <w:t>not associated with y</w:t>
      </w:r>
      <w:r w:rsidR="00B90BD6" w:rsidRPr="00E159A0">
        <w:rPr>
          <w:rFonts w:cstheme="minorHAnsi"/>
        </w:rPr>
        <w:t>o</w:t>
      </w:r>
      <w:r w:rsidR="00627B52" w:rsidRPr="00E159A0">
        <w:rPr>
          <w:rFonts w:cstheme="minorHAnsi"/>
        </w:rPr>
        <w:t xml:space="preserve">ur unique participant code. Only the </w:t>
      </w:r>
      <w:r w:rsidRPr="00E159A0">
        <w:rPr>
          <w:rFonts w:cstheme="minorHAnsi"/>
        </w:rPr>
        <w:t>research team</w:t>
      </w:r>
      <w:r w:rsidR="00A53D2D" w:rsidRPr="00E159A0">
        <w:rPr>
          <w:rFonts w:cstheme="minorHAnsi"/>
        </w:rPr>
        <w:t xml:space="preserve"> </w:t>
      </w:r>
      <w:r w:rsidRPr="00E159A0">
        <w:rPr>
          <w:rFonts w:cstheme="minorHAnsi"/>
        </w:rPr>
        <w:t xml:space="preserve">will have access to </w:t>
      </w:r>
      <w:r w:rsidR="00627B52" w:rsidRPr="00E159A0">
        <w:rPr>
          <w:rFonts w:cstheme="minorHAnsi"/>
        </w:rPr>
        <w:t xml:space="preserve">your </w:t>
      </w:r>
      <w:r w:rsidRPr="00E159A0">
        <w:rPr>
          <w:rFonts w:cstheme="minorHAnsi"/>
        </w:rPr>
        <w:t>personal</w:t>
      </w:r>
      <w:r w:rsidR="00627B52" w:rsidRPr="00E159A0">
        <w:rPr>
          <w:rFonts w:cstheme="minorHAnsi"/>
        </w:rPr>
        <w:t xml:space="preserve"> contact details (if provided) and your </w:t>
      </w:r>
      <w:r w:rsidRPr="00E159A0">
        <w:rPr>
          <w:rFonts w:cstheme="minorHAnsi"/>
        </w:rPr>
        <w:t>research data</w:t>
      </w:r>
      <w:r w:rsidR="00B90BD6" w:rsidRPr="00E159A0">
        <w:rPr>
          <w:rFonts w:cstheme="minorHAnsi"/>
        </w:rPr>
        <w:t xml:space="preserve">. </w:t>
      </w:r>
      <w:r w:rsidR="005508B1" w:rsidRPr="00E159A0">
        <w:rPr>
          <w:rFonts w:cstheme="minorHAnsi"/>
          <w:color w:val="000000" w:themeColor="text1"/>
        </w:rPr>
        <w:t xml:space="preserve">Your </w:t>
      </w:r>
      <w:r w:rsidR="00627B52" w:rsidRPr="00E159A0">
        <w:rPr>
          <w:rFonts w:cstheme="minorHAnsi"/>
          <w:color w:val="000000" w:themeColor="text1"/>
        </w:rPr>
        <w:t xml:space="preserve">research </w:t>
      </w:r>
      <w:r w:rsidR="005508B1" w:rsidRPr="00E159A0">
        <w:rPr>
          <w:rFonts w:cstheme="minorHAnsi"/>
          <w:color w:val="000000" w:themeColor="text1"/>
        </w:rPr>
        <w:t xml:space="preserve">data will be kept for </w:t>
      </w:r>
      <w:r w:rsidR="00627B52" w:rsidRPr="00E159A0">
        <w:rPr>
          <w:rFonts w:cstheme="minorHAnsi"/>
          <w:color w:val="000000" w:themeColor="text1"/>
        </w:rPr>
        <w:t>2</w:t>
      </w:r>
      <w:r w:rsidR="005508B1" w:rsidRPr="00E159A0">
        <w:rPr>
          <w:rFonts w:cstheme="minorHAnsi"/>
          <w:color w:val="000000" w:themeColor="text1"/>
        </w:rPr>
        <w:t xml:space="preserve"> </w:t>
      </w:r>
      <w:r w:rsidR="00627B52" w:rsidRPr="00E159A0">
        <w:rPr>
          <w:rFonts w:cstheme="minorHAnsi"/>
          <w:color w:val="000000" w:themeColor="text1"/>
        </w:rPr>
        <w:t>years</w:t>
      </w:r>
      <w:r w:rsidR="005508B1" w:rsidRPr="00E159A0">
        <w:rPr>
          <w:rFonts w:cstheme="minorHAnsi"/>
          <w:color w:val="000000" w:themeColor="text1"/>
        </w:rPr>
        <w:t xml:space="preserve"> on </w:t>
      </w:r>
      <w:r w:rsidR="00BF1363">
        <w:rPr>
          <w:rFonts w:cstheme="minorHAnsi"/>
          <w:color w:val="000000" w:themeColor="text1"/>
        </w:rPr>
        <w:t>One</w:t>
      </w:r>
      <w:r w:rsidR="005508B1" w:rsidRPr="00E159A0">
        <w:rPr>
          <w:rFonts w:cstheme="minorHAnsi"/>
          <w:color w:val="000000" w:themeColor="text1"/>
        </w:rPr>
        <w:t xml:space="preserve">Drive </w:t>
      </w:r>
      <w:r w:rsidR="005508B1" w:rsidRPr="00E159A0">
        <w:rPr>
          <w:rFonts w:cstheme="minorHAnsi"/>
        </w:rPr>
        <w:t>and</w:t>
      </w:r>
      <w:r w:rsidR="005508B1" w:rsidRPr="00E159A0">
        <w:rPr>
          <w:rFonts w:cstheme="minorHAnsi"/>
          <w:color w:val="000000" w:themeColor="text1"/>
        </w:rPr>
        <w:t xml:space="preserve"> then will be </w:t>
      </w:r>
      <w:r w:rsidR="00627B52" w:rsidRPr="00E159A0">
        <w:rPr>
          <w:rFonts w:cstheme="minorHAnsi"/>
          <w:color w:val="000000" w:themeColor="text1"/>
        </w:rPr>
        <w:t>lodged</w:t>
      </w:r>
      <w:r w:rsidR="005508B1" w:rsidRPr="00E159A0">
        <w:rPr>
          <w:rFonts w:cstheme="minorHAnsi"/>
          <w:color w:val="000000" w:themeColor="text1"/>
        </w:rPr>
        <w:t xml:space="preserve"> in </w:t>
      </w:r>
      <w:proofErr w:type="spellStart"/>
      <w:r w:rsidR="005508B1" w:rsidRPr="00E159A0">
        <w:rPr>
          <w:rFonts w:cstheme="minorHAnsi"/>
        </w:rPr>
        <w:t>DataSTORRE</w:t>
      </w:r>
      <w:proofErr w:type="spellEnd"/>
      <w:r w:rsidR="005508B1" w:rsidRPr="00E159A0">
        <w:rPr>
          <w:rFonts w:cstheme="minorHAnsi"/>
          <w:color w:val="000000" w:themeColor="text1"/>
        </w:rPr>
        <w:t>.</w:t>
      </w:r>
      <w:r w:rsidR="00627B52" w:rsidRPr="00E159A0">
        <w:rPr>
          <w:rFonts w:cstheme="minorHAnsi"/>
          <w:color w:val="000000" w:themeColor="text1"/>
        </w:rPr>
        <w:t xml:space="preserve"> If you have provided your contact details, to be contacted by STAR about participating in future studies, you will be contacted on an annual basis to see whether you would like us to remove your contact details from our mailing list, and </w:t>
      </w:r>
      <w:r w:rsidR="00B90BD6" w:rsidRPr="00E159A0">
        <w:rPr>
          <w:rFonts w:cstheme="minorHAnsi"/>
          <w:color w:val="000000" w:themeColor="text1"/>
        </w:rPr>
        <w:t>permanently</w:t>
      </w:r>
      <w:r w:rsidR="00627B52" w:rsidRPr="00E159A0">
        <w:rPr>
          <w:rFonts w:cstheme="minorHAnsi"/>
          <w:color w:val="000000" w:themeColor="text1"/>
        </w:rPr>
        <w:t xml:space="preserve"> delete them. </w:t>
      </w:r>
    </w:p>
    <w:p w14:paraId="72AE85C2" w14:textId="77777777" w:rsidR="00327D62" w:rsidRPr="00F0044A" w:rsidRDefault="00327D62" w:rsidP="00E159A0">
      <w:pPr>
        <w:pStyle w:val="ListParagraph"/>
        <w:spacing w:line="276" w:lineRule="auto"/>
        <w:ind w:left="360"/>
        <w:rPr>
          <w:rFonts w:cstheme="minorHAnsi"/>
          <w:color w:val="000000" w:themeColor="text1"/>
        </w:rPr>
      </w:pPr>
    </w:p>
    <w:p w14:paraId="2EA053BC" w14:textId="1A7E8E77" w:rsidR="00AD2890" w:rsidRPr="00E159A0" w:rsidRDefault="00AD2890" w:rsidP="00E159A0">
      <w:pPr>
        <w:pStyle w:val="ListParagraph"/>
        <w:numPr>
          <w:ilvl w:val="0"/>
          <w:numId w:val="8"/>
        </w:numPr>
        <w:spacing w:line="276" w:lineRule="auto"/>
        <w:jc w:val="both"/>
        <w:rPr>
          <w:rFonts w:cstheme="minorHAnsi"/>
          <w:b/>
        </w:rPr>
      </w:pPr>
      <w:r w:rsidRPr="00F0044A">
        <w:rPr>
          <w:rFonts w:cstheme="minorHAnsi"/>
          <w:b/>
        </w:rPr>
        <w:t>Will the research be published?</w:t>
      </w:r>
      <w:r w:rsidR="00E159A0">
        <w:rPr>
          <w:rFonts w:cstheme="minorHAnsi"/>
          <w:b/>
        </w:rPr>
        <w:t xml:space="preserve"> </w:t>
      </w:r>
      <w:r w:rsidR="00F0044A" w:rsidRPr="00E159A0">
        <w:rPr>
          <w:rFonts w:cstheme="minorHAnsi"/>
        </w:rPr>
        <w:t xml:space="preserve">We hope to publish </w:t>
      </w:r>
      <w:r w:rsidR="00327D62" w:rsidRPr="00E159A0">
        <w:rPr>
          <w:rFonts w:cstheme="minorHAnsi"/>
        </w:rPr>
        <w:t>t</w:t>
      </w:r>
      <w:r w:rsidRPr="00E159A0">
        <w:rPr>
          <w:rFonts w:cstheme="minorHAnsi"/>
        </w:rPr>
        <w:t>he re</w:t>
      </w:r>
      <w:r w:rsidR="00E16713" w:rsidRPr="00E159A0">
        <w:rPr>
          <w:rFonts w:cstheme="minorHAnsi"/>
        </w:rPr>
        <w:t>search may</w:t>
      </w:r>
      <w:r w:rsidR="00327D62" w:rsidRPr="00E159A0">
        <w:rPr>
          <w:rFonts w:cstheme="minorHAnsi"/>
        </w:rPr>
        <w:t xml:space="preserve"> </w:t>
      </w:r>
      <w:r w:rsidR="00E16713" w:rsidRPr="00E159A0">
        <w:rPr>
          <w:rFonts w:cstheme="minorHAnsi"/>
        </w:rPr>
        <w:t xml:space="preserve">in </w:t>
      </w:r>
      <w:r w:rsidR="00F0044A" w:rsidRPr="00E159A0">
        <w:rPr>
          <w:rFonts w:cstheme="minorHAnsi"/>
        </w:rPr>
        <w:t>an academic journal. Please note, you</w:t>
      </w:r>
      <w:r w:rsidR="004949C4" w:rsidRPr="00E159A0">
        <w:rPr>
          <w:rFonts w:cstheme="minorHAnsi"/>
        </w:rPr>
        <w:t xml:space="preserve"> will</w:t>
      </w:r>
      <w:r w:rsidR="00F0044A" w:rsidRPr="00E159A0">
        <w:rPr>
          <w:rFonts w:cstheme="minorHAnsi"/>
        </w:rPr>
        <w:t xml:space="preserve"> </w:t>
      </w:r>
      <w:r w:rsidR="004949C4" w:rsidRPr="00E159A0">
        <w:rPr>
          <w:rFonts w:cstheme="minorHAnsi"/>
        </w:rPr>
        <w:t xml:space="preserve">not be identifiable in </w:t>
      </w:r>
      <w:r w:rsidR="004949C4" w:rsidRPr="00E159A0">
        <w:rPr>
          <w:rFonts w:cstheme="minorHAnsi"/>
          <w:b/>
          <w:bCs/>
        </w:rPr>
        <w:t xml:space="preserve">any </w:t>
      </w:r>
      <w:r w:rsidR="004949C4" w:rsidRPr="00E159A0">
        <w:rPr>
          <w:rFonts w:cstheme="minorHAnsi"/>
          <w:color w:val="000000" w:themeColor="text1"/>
        </w:rPr>
        <w:t>r</w:t>
      </w:r>
      <w:r w:rsidR="002C681D" w:rsidRPr="00E159A0">
        <w:rPr>
          <w:rFonts w:cstheme="minorHAnsi"/>
          <w:color w:val="000000" w:themeColor="text1"/>
        </w:rPr>
        <w:t>esearch re</w:t>
      </w:r>
      <w:r w:rsidR="004949C4" w:rsidRPr="00E159A0">
        <w:rPr>
          <w:rFonts w:cstheme="minorHAnsi"/>
        </w:rPr>
        <w:t>port</w:t>
      </w:r>
      <w:r w:rsidR="002C681D" w:rsidRPr="00E159A0">
        <w:rPr>
          <w:rFonts w:cstheme="minorHAnsi"/>
        </w:rPr>
        <w:t xml:space="preserve"> or </w:t>
      </w:r>
      <w:r w:rsidR="004949C4" w:rsidRPr="00E159A0">
        <w:rPr>
          <w:rFonts w:cstheme="minorHAnsi"/>
        </w:rPr>
        <w:t>publication</w:t>
      </w:r>
      <w:r w:rsidR="00F0044A" w:rsidRPr="00E159A0">
        <w:rPr>
          <w:rFonts w:cstheme="minorHAnsi"/>
        </w:rPr>
        <w:t xml:space="preserve">. </w:t>
      </w:r>
      <w:r w:rsidR="00027048" w:rsidRPr="00E159A0">
        <w:rPr>
          <w:rFonts w:cstheme="minorHAnsi"/>
        </w:rPr>
        <w:t xml:space="preserve">The </w:t>
      </w:r>
      <w:r w:rsidRPr="00E159A0">
        <w:rPr>
          <w:rFonts w:cstheme="minorHAnsi"/>
        </w:rPr>
        <w:t xml:space="preserve">University of Stirling </w:t>
      </w:r>
      <w:r w:rsidR="00027048" w:rsidRPr="00E159A0">
        <w:rPr>
          <w:rFonts w:cstheme="minorHAnsi"/>
        </w:rPr>
        <w:t xml:space="preserve">is committed to making the outputs of research </w:t>
      </w:r>
      <w:r w:rsidR="00F0044A" w:rsidRPr="00E159A0">
        <w:rPr>
          <w:rFonts w:cstheme="minorHAnsi"/>
        </w:rPr>
        <w:t>publicly</w:t>
      </w:r>
      <w:r w:rsidR="00027048" w:rsidRPr="00E159A0">
        <w:rPr>
          <w:rFonts w:cstheme="minorHAnsi"/>
        </w:rPr>
        <w:t xml:space="preserve"> accessible and supports this commitment through our online </w:t>
      </w:r>
      <w:r w:rsidRPr="00E159A0">
        <w:rPr>
          <w:rFonts w:cstheme="minorHAnsi"/>
        </w:rPr>
        <w:t xml:space="preserve">open access </w:t>
      </w:r>
      <w:r w:rsidR="00027048" w:rsidRPr="00E159A0">
        <w:rPr>
          <w:rFonts w:cstheme="minorHAnsi"/>
        </w:rPr>
        <w:t>repository STORRE</w:t>
      </w:r>
      <w:r w:rsidR="008B53DB" w:rsidRPr="00E159A0">
        <w:rPr>
          <w:rFonts w:cstheme="minorHAnsi"/>
        </w:rPr>
        <w:t xml:space="preserve">. </w:t>
      </w:r>
      <w:r w:rsidR="00F0044A" w:rsidRPr="00E159A0">
        <w:rPr>
          <w:rFonts w:cstheme="minorHAnsi"/>
        </w:rPr>
        <w:t xml:space="preserve">This </w:t>
      </w:r>
      <w:r w:rsidR="008B53DB" w:rsidRPr="00E159A0">
        <w:rPr>
          <w:rFonts w:cstheme="minorHAnsi"/>
        </w:rPr>
        <w:t xml:space="preserve">research will be publicly disseminated through our open access repository. </w:t>
      </w:r>
    </w:p>
    <w:p w14:paraId="675C33AE" w14:textId="2DD0DD27" w:rsidR="006943B2" w:rsidRPr="00F0044A" w:rsidRDefault="006943B2" w:rsidP="00E159A0">
      <w:pPr>
        <w:pStyle w:val="ListParagraph"/>
        <w:spacing w:line="276" w:lineRule="auto"/>
        <w:ind w:left="360"/>
        <w:jc w:val="both"/>
        <w:rPr>
          <w:rFonts w:cstheme="minorHAnsi"/>
        </w:rPr>
      </w:pPr>
    </w:p>
    <w:p w14:paraId="19450F2D" w14:textId="77777777" w:rsidR="00E159A0" w:rsidRPr="00E159A0" w:rsidRDefault="00AD2890" w:rsidP="00E159A0">
      <w:pPr>
        <w:pStyle w:val="ListParagraph"/>
        <w:numPr>
          <w:ilvl w:val="0"/>
          <w:numId w:val="8"/>
        </w:numPr>
        <w:spacing w:line="276" w:lineRule="auto"/>
        <w:jc w:val="both"/>
        <w:rPr>
          <w:rFonts w:cstheme="minorHAnsi"/>
          <w:b/>
        </w:rPr>
      </w:pPr>
      <w:r w:rsidRPr="00F0044A">
        <w:rPr>
          <w:rFonts w:cstheme="minorHAnsi"/>
          <w:b/>
        </w:rPr>
        <w:t>Who has reviewed this research project?</w:t>
      </w:r>
      <w:r w:rsidR="00E159A0">
        <w:rPr>
          <w:rFonts w:cstheme="minorHAnsi"/>
          <w:b/>
        </w:rPr>
        <w:t xml:space="preserve"> </w:t>
      </w:r>
      <w:r w:rsidRPr="00E159A0">
        <w:rPr>
          <w:rFonts w:cstheme="minorHAnsi"/>
        </w:rPr>
        <w:t>Th</w:t>
      </w:r>
      <w:r w:rsidR="00237D11" w:rsidRPr="00E159A0">
        <w:rPr>
          <w:rFonts w:cstheme="minorHAnsi"/>
        </w:rPr>
        <w:t xml:space="preserve">e ethical approaches of this </w:t>
      </w:r>
      <w:r w:rsidRPr="00E159A0">
        <w:rPr>
          <w:rFonts w:cstheme="minorHAnsi"/>
        </w:rPr>
        <w:t>project ha</w:t>
      </w:r>
      <w:r w:rsidR="00237D11" w:rsidRPr="00E159A0">
        <w:rPr>
          <w:rFonts w:cstheme="minorHAnsi"/>
        </w:rPr>
        <w:t>ve</w:t>
      </w:r>
      <w:r w:rsidRPr="00E159A0">
        <w:rPr>
          <w:rFonts w:cstheme="minorHAnsi"/>
        </w:rPr>
        <w:t xml:space="preserve"> been approved via The University of Stirling General University Ethics Panel</w:t>
      </w:r>
      <w:r w:rsidR="00E159A0" w:rsidRPr="00E159A0">
        <w:rPr>
          <w:rFonts w:cstheme="minorHAnsi"/>
        </w:rPr>
        <w:t xml:space="preserve">. </w:t>
      </w:r>
      <w:r w:rsidR="00EE03FB" w:rsidRPr="00E159A0">
        <w:rPr>
          <w:rFonts w:cstheme="minorHAnsi"/>
          <w:color w:val="000000" w:themeColor="text1"/>
        </w:rPr>
        <w:t xml:space="preserve">You have the right to request to see a copy of the information we hold about you and to request corrections or deletions of the information that is no longer required.  </w:t>
      </w:r>
      <w:r w:rsidR="002D1039" w:rsidRPr="00E159A0">
        <w:rPr>
          <w:rFonts w:cstheme="minorHAnsi"/>
          <w:color w:val="000000" w:themeColor="text1"/>
        </w:rPr>
        <w:t xml:space="preserve">You have the right to withdraw from this project at any time without giving reasons and without consequences to you.  You also have the right to object to us processing relevant personal </w:t>
      </w:r>
      <w:r w:rsidR="002C681D" w:rsidRPr="00E159A0">
        <w:rPr>
          <w:rFonts w:cstheme="minorHAnsi"/>
          <w:color w:val="000000" w:themeColor="text1"/>
        </w:rPr>
        <w:t>data,</w:t>
      </w:r>
      <w:r w:rsidR="002D1039" w:rsidRPr="00E159A0">
        <w:rPr>
          <w:rFonts w:cstheme="minorHAnsi"/>
          <w:color w:val="000000" w:themeColor="text1"/>
        </w:rPr>
        <w:t xml:space="preserve"> however, please not</w:t>
      </w:r>
      <w:r w:rsidR="006943B2" w:rsidRPr="00E159A0">
        <w:rPr>
          <w:rFonts w:cstheme="minorHAnsi"/>
          <w:color w:val="000000" w:themeColor="text1"/>
        </w:rPr>
        <w:t>e</w:t>
      </w:r>
      <w:r w:rsidR="002D1039" w:rsidRPr="00E159A0">
        <w:rPr>
          <w:rFonts w:cstheme="minorHAnsi"/>
          <w:color w:val="000000" w:themeColor="text1"/>
        </w:rPr>
        <w:t xml:space="preserve"> that once the data are being analysed and/or results published it may not be possible to remove your data from the study.</w:t>
      </w:r>
    </w:p>
    <w:p w14:paraId="0964014D" w14:textId="77777777" w:rsidR="00E159A0" w:rsidRPr="00E159A0" w:rsidRDefault="00E159A0" w:rsidP="00E159A0">
      <w:pPr>
        <w:pStyle w:val="ListParagraph"/>
        <w:spacing w:line="276" w:lineRule="auto"/>
        <w:rPr>
          <w:rFonts w:cstheme="minorHAnsi"/>
          <w:b/>
        </w:rPr>
      </w:pPr>
    </w:p>
    <w:p w14:paraId="42713CC9" w14:textId="13B62115" w:rsidR="00E159A0" w:rsidRPr="00E159A0" w:rsidRDefault="001E27EB" w:rsidP="00E159A0">
      <w:pPr>
        <w:pStyle w:val="ListParagraph"/>
        <w:numPr>
          <w:ilvl w:val="0"/>
          <w:numId w:val="8"/>
        </w:numPr>
        <w:spacing w:line="276" w:lineRule="auto"/>
        <w:jc w:val="both"/>
        <w:rPr>
          <w:rFonts w:cstheme="minorHAnsi"/>
          <w:b/>
        </w:rPr>
      </w:pPr>
      <w:r w:rsidRPr="00E159A0">
        <w:rPr>
          <w:rFonts w:cstheme="minorHAnsi"/>
          <w:b/>
        </w:rPr>
        <w:t>Who</w:t>
      </w:r>
      <w:r w:rsidR="00AD2890" w:rsidRPr="00E159A0">
        <w:rPr>
          <w:rFonts w:cstheme="minorHAnsi"/>
          <w:b/>
        </w:rPr>
        <w:t xml:space="preserve"> do I contact if I have concerns about this study or I wish to complain?</w:t>
      </w:r>
      <w:r w:rsidR="00E159A0" w:rsidRPr="00E159A0">
        <w:rPr>
          <w:rFonts w:cstheme="minorHAnsi"/>
          <w:b/>
        </w:rPr>
        <w:t xml:space="preserve"> </w:t>
      </w:r>
      <w:r w:rsidR="002C681D" w:rsidRPr="00E159A0">
        <w:rPr>
          <w:rFonts w:cstheme="minorHAnsi"/>
        </w:rPr>
        <w:t>In the future, i</w:t>
      </w:r>
      <w:r w:rsidR="00104CE7" w:rsidRPr="00E159A0">
        <w:rPr>
          <w:rFonts w:cstheme="minorHAnsi"/>
        </w:rPr>
        <w:t xml:space="preserve">f you would like to discuss the research </w:t>
      </w:r>
      <w:r w:rsidR="002C681D" w:rsidRPr="00E159A0">
        <w:rPr>
          <w:rFonts w:cstheme="minorHAnsi"/>
        </w:rPr>
        <w:t xml:space="preserve">in more detail, please email Dr Catherine Grainger at </w:t>
      </w:r>
      <w:hyperlink r:id="rId13" w:history="1">
        <w:r w:rsidR="002C681D" w:rsidRPr="00E159A0">
          <w:rPr>
            <w:rStyle w:val="Hyperlink"/>
            <w:rFonts w:cstheme="minorHAnsi"/>
          </w:rPr>
          <w:t>catherine.grainger@stir.ac.uk</w:t>
        </w:r>
      </w:hyperlink>
      <w:r w:rsidR="002C681D" w:rsidRPr="00E159A0">
        <w:rPr>
          <w:rFonts w:cstheme="minorHAnsi"/>
        </w:rPr>
        <w:t xml:space="preserve">. </w:t>
      </w:r>
      <w:r w:rsidR="002D1039" w:rsidRPr="00E159A0">
        <w:rPr>
          <w:rFonts w:cstheme="minorHAnsi"/>
          <w:color w:val="000000" w:themeColor="text1"/>
        </w:rPr>
        <w:t>You have the right to lodge a complaint against the University regarding data protection issues with the Information Commissioner’s Office (</w:t>
      </w:r>
      <w:hyperlink r:id="rId14" w:history="1">
        <w:r w:rsidR="002D1039" w:rsidRPr="00E159A0">
          <w:rPr>
            <w:rStyle w:val="Hyperlink"/>
            <w:rFonts w:cstheme="minorHAnsi"/>
            <w:color w:val="000000" w:themeColor="text1"/>
          </w:rPr>
          <w:t>https://ico.org.uk/concerns/</w:t>
        </w:r>
      </w:hyperlink>
      <w:r w:rsidR="002D1039" w:rsidRPr="00E159A0">
        <w:rPr>
          <w:rFonts w:cstheme="minorHAnsi"/>
          <w:color w:val="000000" w:themeColor="text1"/>
        </w:rPr>
        <w:t>).</w:t>
      </w:r>
      <w:r w:rsidR="002C681D" w:rsidRPr="00E159A0">
        <w:rPr>
          <w:rFonts w:cstheme="minorHAnsi"/>
          <w:color w:val="000000" w:themeColor="text1"/>
        </w:rPr>
        <w:t xml:space="preserve"> </w:t>
      </w:r>
      <w:r w:rsidR="002D1039" w:rsidRPr="00E159A0">
        <w:rPr>
          <w:rFonts w:cstheme="minorHAnsi"/>
          <w:color w:val="000000" w:themeColor="text1"/>
        </w:rPr>
        <w:t>The University’s Data</w:t>
      </w:r>
      <w:r w:rsidR="002C681D" w:rsidRPr="00E159A0">
        <w:rPr>
          <w:rFonts w:cstheme="minorHAnsi"/>
          <w:color w:val="000000" w:themeColor="text1"/>
        </w:rPr>
        <w:t xml:space="preserve"> </w:t>
      </w:r>
      <w:r w:rsidR="002D1039" w:rsidRPr="00E159A0">
        <w:rPr>
          <w:rFonts w:cstheme="minorHAnsi"/>
          <w:color w:val="000000" w:themeColor="text1"/>
        </w:rPr>
        <w:t xml:space="preserve">Protection Officer is Joanna Morrow, Deputy Secretary.  If you have any questions relating to data protection these can be addressed to </w:t>
      </w:r>
      <w:hyperlink r:id="rId15" w:history="1">
        <w:r w:rsidR="002D1039" w:rsidRPr="00E159A0">
          <w:rPr>
            <w:rStyle w:val="Hyperlink"/>
            <w:rFonts w:cstheme="minorHAnsi"/>
            <w:color w:val="000000" w:themeColor="text1"/>
          </w:rPr>
          <w:t>data.protection@stir.ac.uk</w:t>
        </w:r>
      </w:hyperlink>
      <w:r w:rsidR="002D1039" w:rsidRPr="00E159A0">
        <w:rPr>
          <w:rFonts w:cstheme="minorHAnsi"/>
          <w:color w:val="000000" w:themeColor="text1"/>
        </w:rPr>
        <w:t xml:space="preserve"> in the first instance</w:t>
      </w:r>
      <w:r w:rsidR="00E159A0" w:rsidRPr="00E159A0">
        <w:rPr>
          <w:rFonts w:cstheme="minorHAnsi"/>
          <w:color w:val="000000" w:themeColor="text1"/>
        </w:rPr>
        <w:t xml:space="preserve">. </w:t>
      </w:r>
      <w:r w:rsidR="00E159A0" w:rsidRPr="00E159A0">
        <w:rPr>
          <w:rFonts w:cstheme="minorHAnsi"/>
        </w:rPr>
        <w:t>You will be given a copy of this information sheet to keep.</w:t>
      </w:r>
    </w:p>
    <w:p w14:paraId="5C457A5F" w14:textId="77777777" w:rsidR="00E159A0" w:rsidRDefault="00E159A0" w:rsidP="00E159A0">
      <w:pPr>
        <w:pStyle w:val="ListParagraph"/>
        <w:spacing w:line="276" w:lineRule="auto"/>
        <w:ind w:left="360"/>
        <w:jc w:val="center"/>
        <w:rPr>
          <w:rFonts w:cstheme="minorHAnsi"/>
          <w:b/>
        </w:rPr>
      </w:pPr>
    </w:p>
    <w:p w14:paraId="25A46C92" w14:textId="4D1FE949" w:rsidR="00104CE7" w:rsidRPr="00E159A0" w:rsidRDefault="00A53D2D" w:rsidP="00E159A0">
      <w:pPr>
        <w:pStyle w:val="ListParagraph"/>
        <w:spacing w:line="276" w:lineRule="auto"/>
        <w:ind w:left="360"/>
        <w:jc w:val="center"/>
        <w:rPr>
          <w:rFonts w:cstheme="minorHAnsi"/>
          <w:b/>
        </w:rPr>
      </w:pPr>
      <w:r w:rsidRPr="00E159A0">
        <w:rPr>
          <w:rFonts w:cstheme="minorHAnsi"/>
          <w:b/>
        </w:rPr>
        <w:t>Th</w:t>
      </w:r>
      <w:r w:rsidR="00104CE7" w:rsidRPr="00E159A0">
        <w:rPr>
          <w:rFonts w:cstheme="minorHAnsi"/>
          <w:b/>
        </w:rPr>
        <w:t>ank you</w:t>
      </w:r>
      <w:r w:rsidRPr="00E159A0">
        <w:rPr>
          <w:rFonts w:cstheme="minorHAnsi"/>
          <w:b/>
        </w:rPr>
        <w:t xml:space="preserve"> for </w:t>
      </w:r>
      <w:r w:rsidR="005C0CD0" w:rsidRPr="00E159A0">
        <w:rPr>
          <w:rFonts w:cstheme="minorHAnsi"/>
          <w:b/>
        </w:rPr>
        <w:t>considering taking part in this research.</w:t>
      </w:r>
    </w:p>
    <w:p w14:paraId="13EDA447" w14:textId="4ED6B860" w:rsidR="005C0CD0" w:rsidRPr="00E159A0" w:rsidRDefault="00E159A0" w:rsidP="00E159A0">
      <w:pPr>
        <w:pStyle w:val="ListParagraph"/>
        <w:spacing w:line="276" w:lineRule="auto"/>
        <w:ind w:left="360"/>
        <w:jc w:val="both"/>
        <w:rPr>
          <w:rFonts w:cstheme="minorHAnsi"/>
          <w:b/>
          <w:color w:val="000000" w:themeColor="text1"/>
        </w:rPr>
      </w:pPr>
      <w:r w:rsidRPr="00E159A0">
        <w:rPr>
          <w:rFonts w:cstheme="minorHAnsi"/>
        </w:rPr>
        <w:lastRenderedPageBreak/>
        <w:t xml:space="preserve">This research project </w:t>
      </w:r>
      <w:r>
        <w:rPr>
          <w:rFonts w:cstheme="minorHAnsi"/>
        </w:rPr>
        <w:t>i</w:t>
      </w:r>
      <w:r w:rsidRPr="00E159A0">
        <w:rPr>
          <w:rFonts w:cstheme="minorHAnsi"/>
        </w:rPr>
        <w:t xml:space="preserve">s funded by a </w:t>
      </w:r>
      <w:r w:rsidRPr="00E159A0">
        <w:rPr>
          <w:rFonts w:cstheme="minorHAnsi"/>
          <w:b/>
          <w:bCs/>
        </w:rPr>
        <w:t>Royal Society of Edinburgh</w:t>
      </w:r>
      <w:r w:rsidRPr="00E159A0">
        <w:rPr>
          <w:rFonts w:cstheme="minorHAnsi"/>
        </w:rPr>
        <w:t xml:space="preserve"> Sabbatical Research Award.</w:t>
      </w:r>
    </w:p>
    <w:sectPr w:rsidR="005C0CD0" w:rsidRPr="00E159A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0B42" w14:textId="77777777" w:rsidR="001B0262" w:rsidRDefault="001B0262" w:rsidP="008E7938">
      <w:pPr>
        <w:spacing w:after="0" w:line="240" w:lineRule="auto"/>
      </w:pPr>
      <w:r>
        <w:separator/>
      </w:r>
    </w:p>
  </w:endnote>
  <w:endnote w:type="continuationSeparator" w:id="0">
    <w:p w14:paraId="4A8236C5" w14:textId="77777777" w:rsidR="001B0262" w:rsidRDefault="001B0262" w:rsidP="008E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498"/>
      <w:docPartObj>
        <w:docPartGallery w:val="Page Numbers (Bottom of Page)"/>
        <w:docPartUnique/>
      </w:docPartObj>
    </w:sdtPr>
    <w:sdtEndPr>
      <w:rPr>
        <w:noProof/>
      </w:rPr>
    </w:sdtEndPr>
    <w:sdtContent>
      <w:p w14:paraId="54C534BC" w14:textId="24DFDF11" w:rsidR="00A53D2D" w:rsidRDefault="00A53D2D" w:rsidP="008E7938">
        <w:pPr>
          <w:pStyle w:val="Footer"/>
          <w:jc w:val="center"/>
        </w:pPr>
        <w:r>
          <w:fldChar w:fldCharType="begin"/>
        </w:r>
        <w:r>
          <w:instrText xml:space="preserve"> PAGE   \* MERGEFORMAT </w:instrText>
        </w:r>
        <w:r>
          <w:fldChar w:fldCharType="separate"/>
        </w:r>
        <w:r w:rsidR="008368A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843F" w14:textId="77777777" w:rsidR="001B0262" w:rsidRDefault="001B0262" w:rsidP="008E7938">
      <w:pPr>
        <w:spacing w:after="0" w:line="240" w:lineRule="auto"/>
      </w:pPr>
      <w:r>
        <w:separator/>
      </w:r>
    </w:p>
  </w:footnote>
  <w:footnote w:type="continuationSeparator" w:id="0">
    <w:p w14:paraId="58FCC334" w14:textId="77777777" w:rsidR="001B0262" w:rsidRDefault="001B0262" w:rsidP="008E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A0A" w14:textId="76A8EE78" w:rsidR="00A53D2D" w:rsidRPr="005C0CD0" w:rsidRDefault="006F24D6" w:rsidP="005C0CD0">
    <w:pPr>
      <w:pStyle w:val="Header"/>
      <w:rPr>
        <w:b/>
        <w:noProof/>
        <w:color w:val="D41568"/>
        <w:lang w:eastAsia="en-GB"/>
      </w:rPr>
    </w:pPr>
    <w:r w:rsidRPr="00783FD9">
      <w:rPr>
        <w:rFonts w:ascii="Arial" w:eastAsia="Times New Roman" w:hAnsi="Arial" w:cs="Arial"/>
        <w:b/>
        <w:bCs/>
        <w:noProof/>
        <w:color w:val="777777"/>
        <w:sz w:val="27"/>
        <w:szCs w:val="27"/>
        <w:lang w:eastAsia="en-GB"/>
      </w:rPr>
      <w:drawing>
        <wp:anchor distT="0" distB="0" distL="114300" distR="114300" simplePos="0" relativeHeight="251659264" behindDoc="1" locked="0" layoutInCell="1" allowOverlap="1" wp14:anchorId="3BDCE5FC" wp14:editId="2F4FA4DB">
          <wp:simplePos x="0" y="0"/>
          <wp:positionH relativeFrom="column">
            <wp:posOffset>3573780</wp:posOffset>
          </wp:positionH>
          <wp:positionV relativeFrom="paragraph">
            <wp:posOffset>-112395</wp:posOffset>
          </wp:positionV>
          <wp:extent cx="2075180" cy="509119"/>
          <wp:effectExtent l="0" t="0" r="0" b="0"/>
          <wp:wrapNone/>
          <wp:docPr id="3" name="Picture 3" descr="Stirling Autism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rling Autism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50911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Version </w:t>
    </w:r>
    <w:r w:rsidR="0011469F">
      <w:t>2</w:t>
    </w:r>
    <w:r>
      <w:t xml:space="preserve">: </w:t>
    </w:r>
    <w:r w:rsidR="0011469F">
      <w:t>26</w:t>
    </w:r>
    <w:r w:rsidR="0011469F" w:rsidRPr="0011469F">
      <w:rPr>
        <w:vertAlign w:val="superscript"/>
      </w:rPr>
      <w:t>th</w:t>
    </w:r>
    <w:r w:rsidR="0011469F">
      <w:t xml:space="preserve">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285"/>
    <w:multiLevelType w:val="hybridMultilevel"/>
    <w:tmpl w:val="13F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A138B"/>
    <w:multiLevelType w:val="hybridMultilevel"/>
    <w:tmpl w:val="0292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53EEE"/>
    <w:multiLevelType w:val="hybridMultilevel"/>
    <w:tmpl w:val="C95A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5512A"/>
    <w:multiLevelType w:val="hybridMultilevel"/>
    <w:tmpl w:val="1C2E8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1E719E"/>
    <w:multiLevelType w:val="hybridMultilevel"/>
    <w:tmpl w:val="0B286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FC3CC7"/>
    <w:multiLevelType w:val="hybridMultilevel"/>
    <w:tmpl w:val="C0D66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B67562"/>
    <w:multiLevelType w:val="hybridMultilevel"/>
    <w:tmpl w:val="7B84DB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C04F77"/>
    <w:multiLevelType w:val="hybridMultilevel"/>
    <w:tmpl w:val="A7AC23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4764348">
    <w:abstractNumId w:val="5"/>
  </w:num>
  <w:num w:numId="2" w16cid:durableId="260066380">
    <w:abstractNumId w:val="4"/>
  </w:num>
  <w:num w:numId="3" w16cid:durableId="241380042">
    <w:abstractNumId w:val="3"/>
  </w:num>
  <w:num w:numId="4" w16cid:durableId="918179294">
    <w:abstractNumId w:val="1"/>
  </w:num>
  <w:num w:numId="5" w16cid:durableId="373432930">
    <w:abstractNumId w:val="7"/>
  </w:num>
  <w:num w:numId="6" w16cid:durableId="1103113037">
    <w:abstractNumId w:val="2"/>
  </w:num>
  <w:num w:numId="7" w16cid:durableId="2075086406">
    <w:abstractNumId w:val="0"/>
  </w:num>
  <w:num w:numId="8" w16cid:durableId="1689983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F84"/>
    <w:rsid w:val="00015BE4"/>
    <w:rsid w:val="00027048"/>
    <w:rsid w:val="000D579F"/>
    <w:rsid w:val="00104CE7"/>
    <w:rsid w:val="00107399"/>
    <w:rsid w:val="0011469F"/>
    <w:rsid w:val="001B0262"/>
    <w:rsid w:val="001B5BCB"/>
    <w:rsid w:val="001C277F"/>
    <w:rsid w:val="001D6FE5"/>
    <w:rsid w:val="001E27EB"/>
    <w:rsid w:val="00203A22"/>
    <w:rsid w:val="00206819"/>
    <w:rsid w:val="00206BA7"/>
    <w:rsid w:val="002320B1"/>
    <w:rsid w:val="00235CDD"/>
    <w:rsid w:val="00237D11"/>
    <w:rsid w:val="00250FDE"/>
    <w:rsid w:val="002801EA"/>
    <w:rsid w:val="00286A68"/>
    <w:rsid w:val="002B05A8"/>
    <w:rsid w:val="002C681D"/>
    <w:rsid w:val="002D1039"/>
    <w:rsid w:val="002E0DA5"/>
    <w:rsid w:val="00327D62"/>
    <w:rsid w:val="00366E2C"/>
    <w:rsid w:val="00370F1B"/>
    <w:rsid w:val="0038157A"/>
    <w:rsid w:val="0038403C"/>
    <w:rsid w:val="003B54E1"/>
    <w:rsid w:val="003F4FFF"/>
    <w:rsid w:val="00442771"/>
    <w:rsid w:val="004667F8"/>
    <w:rsid w:val="004949C4"/>
    <w:rsid w:val="004B0A05"/>
    <w:rsid w:val="004E1666"/>
    <w:rsid w:val="004E60ED"/>
    <w:rsid w:val="00506860"/>
    <w:rsid w:val="00515A44"/>
    <w:rsid w:val="00524957"/>
    <w:rsid w:val="00537DF7"/>
    <w:rsid w:val="005508B1"/>
    <w:rsid w:val="005A3011"/>
    <w:rsid w:val="005C0CD0"/>
    <w:rsid w:val="005D4F0D"/>
    <w:rsid w:val="005F3EF6"/>
    <w:rsid w:val="00603DD8"/>
    <w:rsid w:val="00620158"/>
    <w:rsid w:val="00627B52"/>
    <w:rsid w:val="006943B2"/>
    <w:rsid w:val="006B52B6"/>
    <w:rsid w:val="006C4B0C"/>
    <w:rsid w:val="006E7A3B"/>
    <w:rsid w:val="006F24D6"/>
    <w:rsid w:val="00744707"/>
    <w:rsid w:val="00756918"/>
    <w:rsid w:val="0078188C"/>
    <w:rsid w:val="007B36AB"/>
    <w:rsid w:val="007D6FFE"/>
    <w:rsid w:val="00814211"/>
    <w:rsid w:val="00825DA1"/>
    <w:rsid w:val="008368A1"/>
    <w:rsid w:val="0085595A"/>
    <w:rsid w:val="00875D00"/>
    <w:rsid w:val="008B53DB"/>
    <w:rsid w:val="008B6DFC"/>
    <w:rsid w:val="008C6067"/>
    <w:rsid w:val="008E7938"/>
    <w:rsid w:val="009112DD"/>
    <w:rsid w:val="00922F43"/>
    <w:rsid w:val="009375E0"/>
    <w:rsid w:val="00944360"/>
    <w:rsid w:val="00951FCE"/>
    <w:rsid w:val="00955BC1"/>
    <w:rsid w:val="009834EA"/>
    <w:rsid w:val="00984B2D"/>
    <w:rsid w:val="009C1561"/>
    <w:rsid w:val="009D5FA2"/>
    <w:rsid w:val="00A37A8E"/>
    <w:rsid w:val="00A53D2D"/>
    <w:rsid w:val="00A80881"/>
    <w:rsid w:val="00A921AA"/>
    <w:rsid w:val="00A97157"/>
    <w:rsid w:val="00AD0702"/>
    <w:rsid w:val="00AD2890"/>
    <w:rsid w:val="00B03F72"/>
    <w:rsid w:val="00B16F84"/>
    <w:rsid w:val="00B33411"/>
    <w:rsid w:val="00B4051E"/>
    <w:rsid w:val="00B45FED"/>
    <w:rsid w:val="00B4642F"/>
    <w:rsid w:val="00B523FC"/>
    <w:rsid w:val="00B90BD6"/>
    <w:rsid w:val="00BC0A64"/>
    <w:rsid w:val="00BF1363"/>
    <w:rsid w:val="00C55109"/>
    <w:rsid w:val="00C56D9F"/>
    <w:rsid w:val="00C965DB"/>
    <w:rsid w:val="00CA6C87"/>
    <w:rsid w:val="00D240BD"/>
    <w:rsid w:val="00D40B54"/>
    <w:rsid w:val="00DE62A1"/>
    <w:rsid w:val="00DF7F90"/>
    <w:rsid w:val="00E159A0"/>
    <w:rsid w:val="00E16713"/>
    <w:rsid w:val="00E625C9"/>
    <w:rsid w:val="00E72CC4"/>
    <w:rsid w:val="00E96246"/>
    <w:rsid w:val="00EA1F2E"/>
    <w:rsid w:val="00EA6BC0"/>
    <w:rsid w:val="00EB4F18"/>
    <w:rsid w:val="00EE03FB"/>
    <w:rsid w:val="00F0044A"/>
    <w:rsid w:val="00F13FA4"/>
    <w:rsid w:val="00F20CAB"/>
    <w:rsid w:val="00F27205"/>
    <w:rsid w:val="00F349FC"/>
    <w:rsid w:val="00F66338"/>
    <w:rsid w:val="00F734E3"/>
    <w:rsid w:val="00F76523"/>
    <w:rsid w:val="00FA1EAF"/>
    <w:rsid w:val="00FD052A"/>
    <w:rsid w:val="00FD26BF"/>
    <w:rsid w:val="00FE68C4"/>
    <w:rsid w:val="00FF07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14884"/>
  <w15:docId w15:val="{4298E32B-A8C4-42D5-9E6D-92D8B769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5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052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112DD"/>
    <w:pPr>
      <w:ind w:left="720"/>
      <w:contextualSpacing/>
    </w:pPr>
  </w:style>
  <w:style w:type="character" w:styleId="Hyperlink">
    <w:name w:val="Hyperlink"/>
    <w:basedOn w:val="DefaultParagraphFont"/>
    <w:uiPriority w:val="99"/>
    <w:unhideWhenUsed/>
    <w:rsid w:val="009112DD"/>
    <w:rPr>
      <w:color w:val="0563C1" w:themeColor="hyperlink"/>
      <w:u w:val="single"/>
    </w:rPr>
  </w:style>
  <w:style w:type="paragraph" w:styleId="Header">
    <w:name w:val="header"/>
    <w:basedOn w:val="Normal"/>
    <w:link w:val="HeaderChar"/>
    <w:uiPriority w:val="99"/>
    <w:unhideWhenUsed/>
    <w:rsid w:val="008E7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8"/>
  </w:style>
  <w:style w:type="paragraph" w:styleId="Footer">
    <w:name w:val="footer"/>
    <w:basedOn w:val="Normal"/>
    <w:link w:val="FooterChar"/>
    <w:uiPriority w:val="99"/>
    <w:unhideWhenUsed/>
    <w:rsid w:val="008E7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8"/>
  </w:style>
  <w:style w:type="character" w:styleId="CommentReference">
    <w:name w:val="annotation reference"/>
    <w:basedOn w:val="DefaultParagraphFont"/>
    <w:uiPriority w:val="99"/>
    <w:semiHidden/>
    <w:unhideWhenUsed/>
    <w:rsid w:val="00BC0A64"/>
    <w:rPr>
      <w:sz w:val="16"/>
      <w:szCs w:val="16"/>
    </w:rPr>
  </w:style>
  <w:style w:type="paragraph" w:styleId="CommentText">
    <w:name w:val="annotation text"/>
    <w:basedOn w:val="Normal"/>
    <w:link w:val="CommentTextChar"/>
    <w:uiPriority w:val="99"/>
    <w:semiHidden/>
    <w:unhideWhenUsed/>
    <w:rsid w:val="00BC0A64"/>
    <w:pPr>
      <w:spacing w:line="240" w:lineRule="auto"/>
    </w:pPr>
    <w:rPr>
      <w:sz w:val="20"/>
      <w:szCs w:val="20"/>
    </w:rPr>
  </w:style>
  <w:style w:type="character" w:customStyle="1" w:styleId="CommentTextChar">
    <w:name w:val="Comment Text Char"/>
    <w:basedOn w:val="DefaultParagraphFont"/>
    <w:link w:val="CommentText"/>
    <w:uiPriority w:val="99"/>
    <w:semiHidden/>
    <w:rsid w:val="00BC0A64"/>
    <w:rPr>
      <w:sz w:val="20"/>
      <w:szCs w:val="20"/>
    </w:rPr>
  </w:style>
  <w:style w:type="paragraph" w:styleId="CommentSubject">
    <w:name w:val="annotation subject"/>
    <w:basedOn w:val="CommentText"/>
    <w:next w:val="CommentText"/>
    <w:link w:val="CommentSubjectChar"/>
    <w:uiPriority w:val="99"/>
    <w:semiHidden/>
    <w:unhideWhenUsed/>
    <w:rsid w:val="00BC0A64"/>
    <w:rPr>
      <w:b/>
      <w:bCs/>
    </w:rPr>
  </w:style>
  <w:style w:type="character" w:customStyle="1" w:styleId="CommentSubjectChar">
    <w:name w:val="Comment Subject Char"/>
    <w:basedOn w:val="CommentTextChar"/>
    <w:link w:val="CommentSubject"/>
    <w:uiPriority w:val="99"/>
    <w:semiHidden/>
    <w:rsid w:val="00BC0A64"/>
    <w:rPr>
      <w:b/>
      <w:bCs/>
      <w:sz w:val="20"/>
      <w:szCs w:val="20"/>
    </w:rPr>
  </w:style>
  <w:style w:type="paragraph" w:styleId="BalloonText">
    <w:name w:val="Balloon Text"/>
    <w:basedOn w:val="Normal"/>
    <w:link w:val="BalloonTextChar"/>
    <w:uiPriority w:val="99"/>
    <w:semiHidden/>
    <w:unhideWhenUsed/>
    <w:rsid w:val="00BC0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64"/>
    <w:rPr>
      <w:rFonts w:ascii="Segoe UI" w:hAnsi="Segoe UI" w:cs="Segoe UI"/>
      <w:sz w:val="18"/>
      <w:szCs w:val="18"/>
    </w:rPr>
  </w:style>
  <w:style w:type="character" w:styleId="UnresolvedMention">
    <w:name w:val="Unresolved Mention"/>
    <w:basedOn w:val="DefaultParagraphFont"/>
    <w:uiPriority w:val="99"/>
    <w:semiHidden/>
    <w:unhideWhenUsed/>
    <w:rsid w:val="006F2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978">
      <w:bodyDiv w:val="1"/>
      <w:marLeft w:val="0"/>
      <w:marRight w:val="0"/>
      <w:marTop w:val="0"/>
      <w:marBottom w:val="0"/>
      <w:divBdr>
        <w:top w:val="none" w:sz="0" w:space="0" w:color="auto"/>
        <w:left w:val="none" w:sz="0" w:space="0" w:color="auto"/>
        <w:bottom w:val="none" w:sz="0" w:space="0" w:color="auto"/>
        <w:right w:val="none" w:sz="0" w:space="0" w:color="auto"/>
      </w:divBdr>
      <w:divsChild>
        <w:div w:id="159085660">
          <w:marLeft w:val="0"/>
          <w:marRight w:val="0"/>
          <w:marTop w:val="0"/>
          <w:marBottom w:val="0"/>
          <w:divBdr>
            <w:top w:val="none" w:sz="0" w:space="0" w:color="auto"/>
            <w:left w:val="none" w:sz="0" w:space="0" w:color="auto"/>
            <w:bottom w:val="none" w:sz="0" w:space="0" w:color="auto"/>
            <w:right w:val="none" w:sz="0" w:space="0" w:color="auto"/>
          </w:divBdr>
          <w:divsChild>
            <w:div w:id="1263681998">
              <w:marLeft w:val="0"/>
              <w:marRight w:val="0"/>
              <w:marTop w:val="0"/>
              <w:marBottom w:val="0"/>
              <w:divBdr>
                <w:top w:val="none" w:sz="0" w:space="0" w:color="auto"/>
                <w:left w:val="none" w:sz="0" w:space="0" w:color="auto"/>
                <w:bottom w:val="none" w:sz="0" w:space="0" w:color="auto"/>
                <w:right w:val="none" w:sz="0" w:space="0" w:color="auto"/>
              </w:divBdr>
              <w:divsChild>
                <w:div w:id="44644334">
                  <w:marLeft w:val="0"/>
                  <w:marRight w:val="0"/>
                  <w:marTop w:val="0"/>
                  <w:marBottom w:val="0"/>
                  <w:divBdr>
                    <w:top w:val="none" w:sz="0" w:space="0" w:color="auto"/>
                    <w:left w:val="none" w:sz="0" w:space="0" w:color="auto"/>
                    <w:bottom w:val="none" w:sz="0" w:space="0" w:color="auto"/>
                    <w:right w:val="none" w:sz="0" w:space="0" w:color="auto"/>
                  </w:divBdr>
                  <w:divsChild>
                    <w:div w:id="2147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30916">
      <w:bodyDiv w:val="1"/>
      <w:marLeft w:val="0"/>
      <w:marRight w:val="0"/>
      <w:marTop w:val="0"/>
      <w:marBottom w:val="0"/>
      <w:divBdr>
        <w:top w:val="none" w:sz="0" w:space="0" w:color="auto"/>
        <w:left w:val="none" w:sz="0" w:space="0" w:color="auto"/>
        <w:bottom w:val="none" w:sz="0" w:space="0" w:color="auto"/>
        <w:right w:val="none" w:sz="0" w:space="0" w:color="auto"/>
      </w:divBdr>
    </w:div>
    <w:div w:id="1274437975">
      <w:bodyDiv w:val="1"/>
      <w:marLeft w:val="0"/>
      <w:marRight w:val="0"/>
      <w:marTop w:val="0"/>
      <w:marBottom w:val="0"/>
      <w:divBdr>
        <w:top w:val="none" w:sz="0" w:space="0" w:color="auto"/>
        <w:left w:val="none" w:sz="0" w:space="0" w:color="auto"/>
        <w:bottom w:val="none" w:sz="0" w:space="0" w:color="auto"/>
        <w:right w:val="none" w:sz="0" w:space="0" w:color="auto"/>
      </w:divBdr>
    </w:div>
    <w:div w:id="1675959032">
      <w:bodyDiv w:val="1"/>
      <w:marLeft w:val="0"/>
      <w:marRight w:val="0"/>
      <w:marTop w:val="0"/>
      <w:marBottom w:val="0"/>
      <w:divBdr>
        <w:top w:val="none" w:sz="0" w:space="0" w:color="auto"/>
        <w:left w:val="none" w:sz="0" w:space="0" w:color="auto"/>
        <w:bottom w:val="none" w:sz="0" w:space="0" w:color="auto"/>
        <w:right w:val="none" w:sz="0" w:space="0" w:color="auto"/>
      </w:divBdr>
    </w:div>
    <w:div w:id="18182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grainger@stir.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iftpay.co.uk/egift/infowhere.aspx?gift=TG3HS6K6DC&amp;value=90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grainger@stir.ac.uk" TargetMode="External"/><Relationship Id="rId5" Type="http://schemas.openxmlformats.org/officeDocument/2006/relationships/numbering" Target="numbering.xml"/><Relationship Id="rId15" Type="http://schemas.openxmlformats.org/officeDocument/2006/relationships/hyperlink" Target="mailto:data.protection@stir.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ACB78AD39D8740B278F66F86E22BDD" ma:contentTypeVersion="6" ma:contentTypeDescription="Creare un nuovo documento." ma:contentTypeScope="" ma:versionID="605d891fc7a758350f493227cb030d45">
  <xsd:schema xmlns:xsd="http://www.w3.org/2001/XMLSchema" xmlns:xs="http://www.w3.org/2001/XMLSchema" xmlns:p="http://schemas.microsoft.com/office/2006/metadata/properties" xmlns:ns2="b149fdc0-187f-4f34-a283-36771d41498e" xmlns:ns3="1ac1688b-56e2-4465-8981-1a1223f0ca27" targetNamespace="http://schemas.microsoft.com/office/2006/metadata/properties" ma:root="true" ma:fieldsID="02ddaaa63d9444b355e538225dea0c9b" ns2:_="" ns3:_="">
    <xsd:import namespace="b149fdc0-187f-4f34-a283-36771d41498e"/>
    <xsd:import namespace="1ac1688b-56e2-4465-8981-1a1223f0ca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9fdc0-187f-4f34-a283-36771d414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1688b-56e2-4465-8981-1a1223f0ca2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AF72C-1BDF-4C6C-A6AB-51EDF7682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9fdc0-187f-4f34-a283-36771d41498e"/>
    <ds:schemaRef ds:uri="1ac1688b-56e2-4465-8981-1a1223f0c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21E0D-4C78-4D7B-BFB0-937F77282765}">
  <ds:schemaRefs>
    <ds:schemaRef ds:uri="http://schemas.openxmlformats.org/officeDocument/2006/bibliography"/>
  </ds:schemaRefs>
</ds:datastoreItem>
</file>

<file path=customXml/itemProps3.xml><?xml version="1.0" encoding="utf-8"?>
<ds:datastoreItem xmlns:ds="http://schemas.openxmlformats.org/officeDocument/2006/customXml" ds:itemID="{1C309891-E046-4D19-B5BC-EA27EA7452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91390-A210-44A8-B8C5-0BF630D11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Beaton</dc:creator>
  <cp:keywords/>
  <dc:description/>
  <cp:lastModifiedBy>Catherine Grainger</cp:lastModifiedBy>
  <cp:revision>12</cp:revision>
  <dcterms:created xsi:type="dcterms:W3CDTF">2019-01-29T12:22:00Z</dcterms:created>
  <dcterms:modified xsi:type="dcterms:W3CDTF">2022-05-27T08:24:00Z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0x01010021ACB78AD39D8740B278F66F86E22BDD</vt:lpwstr>
  </property>
</Properties>
</file>